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13" w:rsidRDefault="00C35013" w:rsidP="00C35013">
      <w:pPr>
        <w:pStyle w:val="Heading3"/>
        <w:jc w:val="center"/>
        <w:rPr>
          <w:rFonts w:ascii="Calibri" w:hAnsi="Calibri" w:cs="Arial"/>
          <w:b/>
          <w:sz w:val="72"/>
          <w:szCs w:val="72"/>
        </w:rPr>
      </w:pPr>
      <w:r>
        <w:rPr>
          <w:rFonts w:ascii="Calibri" w:hAnsi="Calibri" w:cs="Arial"/>
          <w:b/>
          <w:sz w:val="72"/>
          <w:szCs w:val="72"/>
        </w:rPr>
        <w:t>DUNCHIDEOCK PARISH COUNCIL</w:t>
      </w:r>
    </w:p>
    <w:p w:rsidR="00C35013" w:rsidRPr="00DA206D" w:rsidRDefault="00C35013" w:rsidP="00C35013">
      <w:pPr>
        <w:jc w:val="center"/>
        <w:rPr>
          <w:rFonts w:ascii="Calibri" w:hAnsi="Calibri"/>
          <w:b/>
          <w:bCs/>
          <w:szCs w:val="24"/>
        </w:rPr>
      </w:pPr>
      <w:r>
        <w:rPr>
          <w:rFonts w:ascii="Calibri" w:hAnsi="Calibri"/>
          <w:b/>
          <w:bCs/>
          <w:szCs w:val="24"/>
        </w:rPr>
        <w:t xml:space="preserve">Locum </w:t>
      </w:r>
      <w:r w:rsidRPr="00DA206D">
        <w:rPr>
          <w:rFonts w:ascii="Calibri" w:hAnsi="Calibri"/>
          <w:b/>
          <w:bCs/>
          <w:szCs w:val="24"/>
        </w:rPr>
        <w:t xml:space="preserve">Clerk: Mrs </w:t>
      </w:r>
      <w:r>
        <w:rPr>
          <w:rFonts w:ascii="Calibri" w:hAnsi="Calibri"/>
          <w:b/>
          <w:bCs/>
          <w:szCs w:val="24"/>
        </w:rPr>
        <w:t>C</w:t>
      </w:r>
      <w:r w:rsidRPr="00DA206D">
        <w:rPr>
          <w:rFonts w:ascii="Calibri" w:hAnsi="Calibri"/>
          <w:b/>
          <w:bCs/>
          <w:szCs w:val="24"/>
        </w:rPr>
        <w:t xml:space="preserve">. </w:t>
      </w:r>
      <w:r>
        <w:rPr>
          <w:rFonts w:ascii="Calibri" w:hAnsi="Calibri"/>
          <w:b/>
          <w:bCs/>
          <w:szCs w:val="24"/>
        </w:rPr>
        <w:t>Retallick</w:t>
      </w:r>
      <w:r w:rsidRPr="00DA206D">
        <w:rPr>
          <w:rFonts w:ascii="Calibri" w:hAnsi="Calibri"/>
          <w:b/>
          <w:bCs/>
          <w:szCs w:val="24"/>
        </w:rPr>
        <w:t xml:space="preserve">, </w:t>
      </w:r>
      <w:r>
        <w:rPr>
          <w:rFonts w:ascii="Calibri" w:hAnsi="Calibri"/>
          <w:b/>
          <w:bCs/>
          <w:szCs w:val="24"/>
        </w:rPr>
        <w:t>Bagtor Barton, Ilsington, Newton Abbot, TQ13 9RT</w:t>
      </w:r>
      <w:r w:rsidRPr="00DA206D">
        <w:rPr>
          <w:rFonts w:ascii="Calibri" w:hAnsi="Calibri"/>
          <w:b/>
          <w:bCs/>
          <w:szCs w:val="24"/>
        </w:rPr>
        <w:t>. Tel 01</w:t>
      </w:r>
      <w:r>
        <w:rPr>
          <w:rFonts w:ascii="Calibri" w:hAnsi="Calibri"/>
          <w:b/>
          <w:bCs/>
          <w:szCs w:val="24"/>
        </w:rPr>
        <w:t>364 661532</w:t>
      </w:r>
    </w:p>
    <w:p w:rsidR="00C35013" w:rsidRPr="00DA206D" w:rsidRDefault="00C35013" w:rsidP="00C35013">
      <w:pPr>
        <w:jc w:val="center"/>
        <w:rPr>
          <w:rFonts w:ascii="Calibri" w:hAnsi="Calibri"/>
          <w:b/>
          <w:bCs/>
          <w:szCs w:val="24"/>
        </w:rPr>
      </w:pPr>
      <w:r w:rsidRPr="00DA206D">
        <w:rPr>
          <w:rFonts w:ascii="Calibri" w:hAnsi="Calibri"/>
          <w:b/>
          <w:bCs/>
          <w:szCs w:val="24"/>
        </w:rPr>
        <w:t xml:space="preserve">Email: </w:t>
      </w:r>
      <w:r>
        <w:rPr>
          <w:rFonts w:ascii="Calibri" w:hAnsi="Calibri"/>
          <w:b/>
          <w:bCs/>
          <w:szCs w:val="24"/>
        </w:rPr>
        <w:t>parish</w:t>
      </w:r>
      <w:r w:rsidRPr="00DA206D">
        <w:rPr>
          <w:rFonts w:ascii="Calibri" w:hAnsi="Calibri"/>
          <w:b/>
          <w:bCs/>
          <w:szCs w:val="24"/>
        </w:rPr>
        <w:t>clerk@</w:t>
      </w:r>
      <w:r>
        <w:rPr>
          <w:rFonts w:ascii="Calibri" w:hAnsi="Calibri"/>
          <w:b/>
          <w:bCs/>
          <w:szCs w:val="24"/>
        </w:rPr>
        <w:t>dunchideock.org</w:t>
      </w:r>
      <w:r w:rsidRPr="00DA206D">
        <w:rPr>
          <w:rFonts w:ascii="Calibri" w:hAnsi="Calibri"/>
          <w:b/>
          <w:bCs/>
          <w:szCs w:val="24"/>
        </w:rPr>
        <w:t>.uk</w:t>
      </w:r>
    </w:p>
    <w:p w:rsidR="00C35013" w:rsidRPr="00DA206D" w:rsidRDefault="00C35013" w:rsidP="00C35013">
      <w:pPr>
        <w:rPr>
          <w:rFonts w:ascii="Calibri" w:hAnsi="Calibri"/>
          <w:szCs w:val="24"/>
        </w:rPr>
      </w:pPr>
    </w:p>
    <w:p w:rsidR="00C35013" w:rsidRPr="00F012F9" w:rsidRDefault="00C35013" w:rsidP="00C35013">
      <w:pPr>
        <w:jc w:val="center"/>
        <w:rPr>
          <w:rFonts w:ascii="Calibri" w:hAnsi="Calibri"/>
        </w:rPr>
      </w:pP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3E6E46">
        <w:rPr>
          <w:rFonts w:ascii="Calibri" w:hAnsi="Calibri"/>
        </w:rPr>
        <w:t>9</w:t>
      </w:r>
      <w:r w:rsidRPr="00556873">
        <w:rPr>
          <w:rFonts w:ascii="Calibri" w:hAnsi="Calibri"/>
          <w:vertAlign w:val="superscript"/>
        </w:rPr>
        <w:t>th</w:t>
      </w:r>
      <w:r>
        <w:rPr>
          <w:rFonts w:ascii="Calibri" w:hAnsi="Calibri"/>
        </w:rPr>
        <w:t xml:space="preserve"> May </w:t>
      </w:r>
      <w:r w:rsidRPr="00F012F9">
        <w:rPr>
          <w:rFonts w:ascii="Calibri" w:hAnsi="Calibri"/>
        </w:rPr>
        <w:t>201</w:t>
      </w:r>
      <w:r>
        <w:rPr>
          <w:rFonts w:ascii="Calibri" w:hAnsi="Calibri"/>
        </w:rPr>
        <w:t>8</w:t>
      </w:r>
    </w:p>
    <w:p w:rsidR="00C35013" w:rsidRPr="006A1D30" w:rsidRDefault="00C35013" w:rsidP="00C35013">
      <w:pPr>
        <w:rPr>
          <w:rFonts w:ascii="Calibri" w:hAnsi="Calibri"/>
          <w:b/>
        </w:rPr>
      </w:pPr>
      <w:proofErr w:type="gramStart"/>
      <w:r w:rsidRPr="006A1D30">
        <w:rPr>
          <w:rFonts w:ascii="Calibri" w:hAnsi="Calibri"/>
          <w:b/>
        </w:rPr>
        <w:t>To Members of Dunchideock Parish Council.</w:t>
      </w:r>
      <w:proofErr w:type="gramEnd"/>
    </w:p>
    <w:p w:rsidR="00C35013" w:rsidRPr="00F012F9" w:rsidRDefault="00C35013" w:rsidP="00C35013">
      <w:pPr>
        <w:rPr>
          <w:rFonts w:ascii="Calibri" w:hAnsi="Calibri"/>
          <w:b/>
          <w:bCs/>
        </w:rPr>
      </w:pPr>
      <w:r>
        <w:rPr>
          <w:rFonts w:ascii="Calibri" w:hAnsi="Calibri"/>
        </w:rPr>
        <w:t>You</w:t>
      </w:r>
      <w:r w:rsidRPr="00F012F9">
        <w:rPr>
          <w:rFonts w:ascii="Calibri" w:hAnsi="Calibri"/>
        </w:rPr>
        <w:t xml:space="preserve"> are</w:t>
      </w:r>
      <w:r>
        <w:rPr>
          <w:rFonts w:ascii="Calibri" w:hAnsi="Calibri"/>
        </w:rPr>
        <w:t xml:space="preserve"> hereby</w:t>
      </w:r>
      <w:r w:rsidRPr="00F012F9">
        <w:rPr>
          <w:rFonts w:ascii="Calibri" w:hAnsi="Calibri"/>
        </w:rPr>
        <w:t xml:space="preserve"> summoned</w:t>
      </w:r>
      <w:r>
        <w:rPr>
          <w:rFonts w:ascii="Calibri" w:hAnsi="Calibri"/>
        </w:rPr>
        <w:t xml:space="preserve"> </w:t>
      </w:r>
      <w:r w:rsidRPr="00F012F9">
        <w:rPr>
          <w:rFonts w:ascii="Calibri" w:hAnsi="Calibri"/>
        </w:rPr>
        <w:t xml:space="preserve">to attend </w:t>
      </w:r>
      <w:r>
        <w:rPr>
          <w:rFonts w:ascii="Calibri" w:hAnsi="Calibri"/>
        </w:rPr>
        <w:t>the Annual council m</w:t>
      </w:r>
      <w:r w:rsidRPr="00F012F9">
        <w:rPr>
          <w:rFonts w:ascii="Calibri" w:hAnsi="Calibri"/>
        </w:rPr>
        <w:t xml:space="preserve">eeting of </w:t>
      </w:r>
      <w:r>
        <w:rPr>
          <w:rFonts w:ascii="Calibri" w:hAnsi="Calibri"/>
        </w:rPr>
        <w:t>Dunchideock</w:t>
      </w:r>
      <w:r w:rsidRPr="00F012F9">
        <w:rPr>
          <w:rFonts w:ascii="Calibri" w:hAnsi="Calibri"/>
        </w:rPr>
        <w:t xml:space="preserve"> Parish Council, to be held</w:t>
      </w:r>
      <w:r w:rsidRPr="00F012F9">
        <w:rPr>
          <w:rFonts w:ascii="Calibri" w:hAnsi="Calibri"/>
          <w:b/>
          <w:bCs/>
        </w:rPr>
        <w:t xml:space="preserve"> on </w:t>
      </w:r>
      <w:r>
        <w:rPr>
          <w:rFonts w:ascii="Calibri" w:hAnsi="Calibri"/>
          <w:b/>
          <w:bCs/>
        </w:rPr>
        <w:t>Tuesday</w:t>
      </w:r>
      <w:r w:rsidRPr="00F012F9">
        <w:rPr>
          <w:rFonts w:ascii="Calibri" w:hAnsi="Calibri"/>
          <w:b/>
          <w:bCs/>
        </w:rPr>
        <w:t xml:space="preserve"> 1</w:t>
      </w:r>
      <w:r>
        <w:rPr>
          <w:rFonts w:ascii="Calibri" w:hAnsi="Calibri"/>
          <w:b/>
          <w:bCs/>
        </w:rPr>
        <w:t>5</w:t>
      </w:r>
      <w:r w:rsidRPr="00F012F9">
        <w:rPr>
          <w:rFonts w:ascii="Calibri" w:hAnsi="Calibri"/>
          <w:b/>
          <w:bCs/>
        </w:rPr>
        <w:t>th</w:t>
      </w:r>
      <w:r>
        <w:rPr>
          <w:rFonts w:ascii="Calibri" w:hAnsi="Calibri"/>
          <w:b/>
          <w:bCs/>
        </w:rPr>
        <w:t xml:space="preserve"> of May </w:t>
      </w:r>
      <w:r w:rsidRPr="00F012F9">
        <w:rPr>
          <w:rFonts w:ascii="Calibri" w:hAnsi="Calibri"/>
          <w:b/>
          <w:bCs/>
        </w:rPr>
        <w:t>201</w:t>
      </w:r>
      <w:r>
        <w:rPr>
          <w:rFonts w:ascii="Calibri" w:hAnsi="Calibri"/>
          <w:b/>
          <w:bCs/>
        </w:rPr>
        <w:t>8</w:t>
      </w:r>
      <w:r w:rsidRPr="00F012F9">
        <w:rPr>
          <w:rFonts w:ascii="Calibri" w:hAnsi="Calibri"/>
          <w:b/>
          <w:bCs/>
        </w:rPr>
        <w:t xml:space="preserve"> at 7.</w:t>
      </w:r>
      <w:r>
        <w:rPr>
          <w:rFonts w:ascii="Calibri" w:hAnsi="Calibri"/>
          <w:b/>
          <w:bCs/>
        </w:rPr>
        <w:t>30</w:t>
      </w:r>
      <w:r w:rsidRPr="00F012F9">
        <w:rPr>
          <w:rFonts w:ascii="Calibri" w:hAnsi="Calibri"/>
          <w:b/>
          <w:bCs/>
        </w:rPr>
        <w:t xml:space="preserve"> pm</w:t>
      </w:r>
      <w:r>
        <w:rPr>
          <w:rFonts w:ascii="Calibri" w:hAnsi="Calibri"/>
          <w:b/>
          <w:bCs/>
        </w:rPr>
        <w:t xml:space="preserve"> in the Village Hall, Dunchideock for the purpose of transacting the following business</w:t>
      </w:r>
      <w:r w:rsidRPr="00F012F9">
        <w:rPr>
          <w:rFonts w:ascii="Calibri" w:hAnsi="Calibri"/>
          <w:b/>
          <w:bCs/>
        </w:rPr>
        <w:t>.</w:t>
      </w:r>
    </w:p>
    <w:p w:rsidR="00C35013" w:rsidRDefault="00C35013" w:rsidP="00C35013">
      <w:pPr>
        <w:rPr>
          <w:rFonts w:ascii="Calibri" w:hAnsi="Calibri"/>
        </w:rPr>
      </w:pPr>
      <w:r>
        <w:rPr>
          <w:rFonts w:ascii="Calibri" w:hAnsi="Calibri"/>
        </w:rPr>
        <w:t>M</w:t>
      </w:r>
      <w:r w:rsidRPr="00F012F9">
        <w:rPr>
          <w:rFonts w:ascii="Calibri" w:hAnsi="Calibri"/>
        </w:rPr>
        <w:t xml:space="preserve">embers of the public </w:t>
      </w:r>
      <w:r>
        <w:rPr>
          <w:rFonts w:ascii="Calibri" w:hAnsi="Calibri"/>
        </w:rPr>
        <w:t xml:space="preserve">and press </w:t>
      </w:r>
      <w:r w:rsidRPr="00F012F9">
        <w:rPr>
          <w:rFonts w:ascii="Calibri" w:hAnsi="Calibri"/>
        </w:rPr>
        <w:t>are invited</w:t>
      </w:r>
      <w:r>
        <w:rPr>
          <w:rFonts w:ascii="Calibri" w:hAnsi="Calibri"/>
        </w:rPr>
        <w:t xml:space="preserve"> to attend the meeting.</w:t>
      </w:r>
    </w:p>
    <w:p w:rsidR="00C35013" w:rsidRPr="00F012F9" w:rsidRDefault="00C35013" w:rsidP="00C35013">
      <w:pPr>
        <w:rPr>
          <w:rFonts w:ascii="Calibri" w:hAnsi="Calibri"/>
        </w:rPr>
      </w:pPr>
    </w:p>
    <w:p w:rsidR="00C35013" w:rsidRDefault="00C35013" w:rsidP="00C35013">
      <w:pPr>
        <w:rPr>
          <w:rFonts w:ascii="Bradley Hand ITC" w:hAnsi="Bradley Hand ITC"/>
          <w:i/>
        </w:rPr>
      </w:pPr>
      <w:r>
        <w:rPr>
          <w:rFonts w:ascii="Bradley Hand ITC" w:hAnsi="Bradley Hand ITC"/>
          <w:i/>
        </w:rPr>
        <w:t xml:space="preserve">Carol Retallick </w:t>
      </w:r>
    </w:p>
    <w:p w:rsidR="00C35013" w:rsidRPr="00F012F9" w:rsidRDefault="00C35013" w:rsidP="00C35013">
      <w:pPr>
        <w:rPr>
          <w:rFonts w:ascii="Calibri" w:hAnsi="Calibri"/>
        </w:rPr>
      </w:pPr>
      <w:r w:rsidRPr="00F012F9">
        <w:rPr>
          <w:rFonts w:ascii="Calibri" w:hAnsi="Calibri"/>
        </w:rPr>
        <w:t>Clerk to the Council</w:t>
      </w:r>
    </w:p>
    <w:p w:rsidR="00C35013" w:rsidRDefault="00C35013" w:rsidP="00C35013">
      <w:pPr>
        <w:jc w:val="center"/>
        <w:rPr>
          <w:rFonts w:ascii="Calibri" w:hAnsi="Calibri"/>
          <w:b/>
          <w:sz w:val="28"/>
          <w:szCs w:val="28"/>
          <w:u w:val="single"/>
        </w:rPr>
      </w:pPr>
    </w:p>
    <w:p w:rsidR="00C35013" w:rsidRPr="00FF3944" w:rsidRDefault="00C35013" w:rsidP="00C35013">
      <w:pPr>
        <w:jc w:val="center"/>
        <w:rPr>
          <w:rFonts w:ascii="Calibri" w:hAnsi="Calibri"/>
          <w:b/>
          <w:sz w:val="28"/>
          <w:szCs w:val="28"/>
          <w:u w:val="single"/>
        </w:rPr>
      </w:pPr>
      <w:r w:rsidRPr="00FF3944">
        <w:rPr>
          <w:rFonts w:ascii="Calibri" w:hAnsi="Calibri"/>
          <w:b/>
          <w:sz w:val="28"/>
          <w:szCs w:val="28"/>
          <w:u w:val="single"/>
        </w:rPr>
        <w:t>Annual Council Meeting Agenda</w:t>
      </w:r>
    </w:p>
    <w:p w:rsidR="00C35013" w:rsidRPr="00FF3944" w:rsidRDefault="00C35013" w:rsidP="00C35013">
      <w:pPr>
        <w:rPr>
          <w:rFonts w:ascii="Calibri" w:hAnsi="Calibri"/>
        </w:rPr>
      </w:pPr>
      <w:r w:rsidRPr="00FF3944">
        <w:rPr>
          <w:rFonts w:ascii="Calibri" w:hAnsi="Calibri"/>
        </w:rPr>
        <w:t>1.  Election of Chairman – acceptance of declaration of Office.</w:t>
      </w:r>
    </w:p>
    <w:p w:rsidR="003B400A" w:rsidRPr="00FF3944" w:rsidRDefault="00C35013" w:rsidP="003B400A">
      <w:pPr>
        <w:tabs>
          <w:tab w:val="left" w:pos="360"/>
        </w:tabs>
        <w:rPr>
          <w:rFonts w:ascii="Calibri" w:hAnsi="Calibri"/>
          <w:bCs/>
          <w:szCs w:val="24"/>
        </w:rPr>
      </w:pPr>
      <w:r w:rsidRPr="00FF3944">
        <w:rPr>
          <w:rFonts w:ascii="Calibri" w:hAnsi="Calibri"/>
        </w:rPr>
        <w:t xml:space="preserve">2.  </w:t>
      </w:r>
      <w:r w:rsidR="003B400A" w:rsidRPr="00FF3944">
        <w:rPr>
          <w:rFonts w:ascii="Calibri" w:hAnsi="Calibri"/>
          <w:bCs/>
          <w:szCs w:val="24"/>
        </w:rPr>
        <w:t>Apologies for Absence:</w:t>
      </w:r>
    </w:p>
    <w:p w:rsidR="00C35013" w:rsidRDefault="003B400A" w:rsidP="00C35013">
      <w:pPr>
        <w:rPr>
          <w:rFonts w:ascii="Calibri" w:hAnsi="Calibri"/>
        </w:rPr>
      </w:pPr>
      <w:r>
        <w:rPr>
          <w:rFonts w:ascii="Calibri" w:hAnsi="Calibri"/>
        </w:rPr>
        <w:t xml:space="preserve">3.  </w:t>
      </w:r>
      <w:r w:rsidR="00C35013" w:rsidRPr="00FF3944">
        <w:rPr>
          <w:rFonts w:ascii="Calibri" w:hAnsi="Calibri"/>
        </w:rPr>
        <w:t xml:space="preserve">Election of Vice Chairman </w:t>
      </w:r>
    </w:p>
    <w:p w:rsidR="003B400A" w:rsidRDefault="003B400A" w:rsidP="003B400A">
      <w:pPr>
        <w:rPr>
          <w:rFonts w:ascii="Calibri" w:hAnsi="Calibri"/>
          <w:sz w:val="16"/>
          <w:szCs w:val="16"/>
        </w:rPr>
      </w:pPr>
      <w:r>
        <w:rPr>
          <w:rFonts w:ascii="Calibri" w:hAnsi="Calibri"/>
        </w:rPr>
        <w:t xml:space="preserve">4.  </w:t>
      </w:r>
      <w:r w:rsidRPr="00FF3944">
        <w:rPr>
          <w:rFonts w:ascii="Calibri" w:hAnsi="Calibri"/>
          <w:szCs w:val="24"/>
        </w:rPr>
        <w:t xml:space="preserve">Declarations of Interest: </w:t>
      </w:r>
      <w:r w:rsidRPr="00BB10EA">
        <w:rPr>
          <w:rFonts w:ascii="Calibri" w:hAnsi="Calibri"/>
          <w:sz w:val="16"/>
          <w:szCs w:val="16"/>
        </w:rPr>
        <w:t>In accordance with the Code of Conduct, members are required to declare any</w:t>
      </w:r>
      <w:r>
        <w:rPr>
          <w:rFonts w:ascii="Calibri" w:hAnsi="Calibri"/>
          <w:sz w:val="16"/>
          <w:szCs w:val="16"/>
        </w:rPr>
        <w:t xml:space="preserve"> </w:t>
      </w:r>
      <w:r w:rsidRPr="00BB10EA">
        <w:rPr>
          <w:rFonts w:ascii="Calibri" w:hAnsi="Calibri"/>
          <w:sz w:val="16"/>
          <w:szCs w:val="16"/>
        </w:rPr>
        <w:t xml:space="preserve">personal or disclosable pecuniary </w:t>
      </w:r>
    </w:p>
    <w:p w:rsidR="003B400A" w:rsidRDefault="003B400A" w:rsidP="003B400A">
      <w:pPr>
        <w:pStyle w:val="Heading3"/>
        <w:tabs>
          <w:tab w:val="left" w:pos="360"/>
        </w:tabs>
        <w:ind w:left="360" w:hanging="360"/>
        <w:rPr>
          <w:rFonts w:ascii="Calibri" w:hAnsi="Calibri"/>
          <w:sz w:val="16"/>
          <w:szCs w:val="16"/>
          <w:u w:val="none"/>
        </w:rPr>
      </w:pPr>
      <w:proofErr w:type="gramStart"/>
      <w:r w:rsidRPr="00BB10EA">
        <w:rPr>
          <w:rFonts w:ascii="Calibri" w:hAnsi="Calibri"/>
          <w:sz w:val="16"/>
          <w:szCs w:val="16"/>
          <w:u w:val="none"/>
        </w:rPr>
        <w:t>interests</w:t>
      </w:r>
      <w:proofErr w:type="gramEnd"/>
      <w:r w:rsidRPr="00BB10EA">
        <w:rPr>
          <w:rFonts w:ascii="Calibri" w:hAnsi="Calibri"/>
          <w:sz w:val="16"/>
          <w:szCs w:val="16"/>
          <w:u w:val="none"/>
        </w:rPr>
        <w:t>, including the nature and extent of such interests they may have, in</w:t>
      </w:r>
      <w:r>
        <w:rPr>
          <w:rFonts w:ascii="Calibri" w:hAnsi="Calibri"/>
          <w:sz w:val="16"/>
          <w:szCs w:val="16"/>
          <w:u w:val="none"/>
        </w:rPr>
        <w:t xml:space="preserve"> </w:t>
      </w:r>
      <w:r w:rsidRPr="00BB10EA">
        <w:rPr>
          <w:rFonts w:ascii="Calibri" w:hAnsi="Calibri"/>
          <w:sz w:val="16"/>
          <w:szCs w:val="16"/>
          <w:u w:val="none"/>
        </w:rPr>
        <w:t xml:space="preserve"> items to be considered at this meeting.  Members are also reminded that any </w:t>
      </w:r>
    </w:p>
    <w:p w:rsidR="003B400A" w:rsidRPr="00BB10EA" w:rsidRDefault="003B400A" w:rsidP="003B400A">
      <w:pPr>
        <w:pStyle w:val="Heading3"/>
        <w:tabs>
          <w:tab w:val="left" w:pos="360"/>
        </w:tabs>
        <w:ind w:left="360" w:hanging="360"/>
        <w:rPr>
          <w:rFonts w:ascii="Calibri" w:hAnsi="Calibri"/>
          <w:sz w:val="16"/>
          <w:szCs w:val="16"/>
          <w:u w:val="none"/>
        </w:rPr>
      </w:pPr>
      <w:proofErr w:type="gramStart"/>
      <w:r w:rsidRPr="00BB10EA">
        <w:rPr>
          <w:rFonts w:ascii="Calibri" w:hAnsi="Calibri"/>
          <w:sz w:val="16"/>
          <w:szCs w:val="16"/>
          <w:u w:val="none"/>
        </w:rPr>
        <w:t>change</w:t>
      </w:r>
      <w:proofErr w:type="gramEnd"/>
      <w:r w:rsidRPr="00BB10EA">
        <w:rPr>
          <w:rFonts w:ascii="Calibri" w:hAnsi="Calibri"/>
          <w:sz w:val="16"/>
          <w:szCs w:val="16"/>
          <w:u w:val="none"/>
        </w:rPr>
        <w:t xml:space="preserve"> to their Declaration of Interests must be notified to the Monitoring Officer at Teignbridge District Council within 28 days of the change.</w:t>
      </w:r>
    </w:p>
    <w:p w:rsidR="00C35013" w:rsidRPr="00FF3944" w:rsidRDefault="003B400A" w:rsidP="00C35013">
      <w:pPr>
        <w:rPr>
          <w:rFonts w:ascii="Calibri" w:hAnsi="Calibri"/>
        </w:rPr>
      </w:pPr>
      <w:r>
        <w:rPr>
          <w:rFonts w:ascii="Calibri" w:hAnsi="Calibri"/>
        </w:rPr>
        <w:t xml:space="preserve">5.  </w:t>
      </w:r>
      <w:r w:rsidR="00C35013" w:rsidRPr="00FF3944">
        <w:rPr>
          <w:rFonts w:ascii="Calibri" w:hAnsi="Calibri"/>
        </w:rPr>
        <w:t xml:space="preserve">Minutes – to approve the minutes of the last Annual council meeting held on </w:t>
      </w:r>
      <w:r w:rsidR="00C35013">
        <w:rPr>
          <w:rFonts w:ascii="Calibri" w:hAnsi="Calibri"/>
        </w:rPr>
        <w:t>16</w:t>
      </w:r>
      <w:r w:rsidR="00C35013" w:rsidRPr="00C35013">
        <w:rPr>
          <w:rFonts w:ascii="Calibri" w:hAnsi="Calibri"/>
          <w:vertAlign w:val="superscript"/>
        </w:rPr>
        <w:t>th</w:t>
      </w:r>
      <w:r w:rsidR="00C35013">
        <w:rPr>
          <w:rFonts w:ascii="Calibri" w:hAnsi="Calibri"/>
        </w:rPr>
        <w:t xml:space="preserve"> </w:t>
      </w:r>
      <w:r w:rsidR="00F874FB">
        <w:rPr>
          <w:rFonts w:ascii="Calibri" w:hAnsi="Calibri"/>
        </w:rPr>
        <w:t>May 2017</w:t>
      </w:r>
      <w:r w:rsidR="00C35013" w:rsidRPr="00FF3944">
        <w:rPr>
          <w:rFonts w:ascii="Calibri" w:hAnsi="Calibri"/>
        </w:rPr>
        <w:t>.</w:t>
      </w:r>
    </w:p>
    <w:p w:rsidR="00C35013" w:rsidRPr="00FF3944" w:rsidRDefault="003B400A" w:rsidP="00C35013">
      <w:pPr>
        <w:rPr>
          <w:rFonts w:ascii="Calibri" w:hAnsi="Calibri"/>
        </w:rPr>
      </w:pPr>
      <w:r>
        <w:rPr>
          <w:rFonts w:ascii="Calibri" w:hAnsi="Calibri"/>
        </w:rPr>
        <w:t>6</w:t>
      </w:r>
      <w:r w:rsidR="00C35013" w:rsidRPr="00FF3944">
        <w:rPr>
          <w:rFonts w:ascii="Calibri" w:hAnsi="Calibri"/>
        </w:rPr>
        <w:t>.  Appointment of committees</w:t>
      </w:r>
      <w:r w:rsidR="00C35013">
        <w:rPr>
          <w:rFonts w:ascii="Calibri" w:hAnsi="Calibri"/>
        </w:rPr>
        <w:t xml:space="preserve"> – </w:t>
      </w:r>
    </w:p>
    <w:p w:rsidR="00C35013" w:rsidRPr="00FF3944" w:rsidRDefault="00C35013" w:rsidP="00C35013">
      <w:pPr>
        <w:rPr>
          <w:rFonts w:ascii="Calibri" w:hAnsi="Calibri"/>
        </w:rPr>
      </w:pPr>
      <w:r w:rsidRPr="00FF3944">
        <w:rPr>
          <w:rFonts w:ascii="Calibri" w:hAnsi="Calibri"/>
        </w:rPr>
        <w:tab/>
        <w:t xml:space="preserve">a) </w:t>
      </w:r>
      <w:r>
        <w:rPr>
          <w:rFonts w:ascii="Calibri" w:hAnsi="Calibri"/>
        </w:rPr>
        <w:t xml:space="preserve">Consider creating new committee and setting the </w:t>
      </w:r>
      <w:r w:rsidRPr="00FF3944">
        <w:rPr>
          <w:rFonts w:ascii="Calibri" w:hAnsi="Calibri"/>
        </w:rPr>
        <w:t>terms and reference</w:t>
      </w:r>
      <w:r>
        <w:rPr>
          <w:rFonts w:ascii="Calibri" w:hAnsi="Calibri"/>
        </w:rPr>
        <w:t>.</w:t>
      </w:r>
    </w:p>
    <w:p w:rsidR="00C35013" w:rsidRPr="00FF3944" w:rsidRDefault="003B400A" w:rsidP="00C35013">
      <w:pPr>
        <w:rPr>
          <w:rFonts w:ascii="Calibri" w:hAnsi="Calibri"/>
        </w:rPr>
      </w:pPr>
      <w:r>
        <w:rPr>
          <w:rFonts w:ascii="Calibri" w:hAnsi="Calibri"/>
        </w:rPr>
        <w:t>7</w:t>
      </w:r>
      <w:r w:rsidR="00C35013" w:rsidRPr="00FF3944">
        <w:rPr>
          <w:rFonts w:ascii="Calibri" w:hAnsi="Calibri"/>
        </w:rPr>
        <w:t>.  Appointment of Councillor for specific responsibilities</w:t>
      </w:r>
      <w:r w:rsidR="00506972">
        <w:rPr>
          <w:rFonts w:ascii="Calibri" w:hAnsi="Calibri"/>
        </w:rPr>
        <w:t xml:space="preserve"> including on </w:t>
      </w:r>
      <w:r w:rsidR="00C35013" w:rsidRPr="00FF3944">
        <w:rPr>
          <w:rFonts w:ascii="Calibri" w:hAnsi="Calibri"/>
        </w:rPr>
        <w:t>outside bodies</w:t>
      </w:r>
      <w:r w:rsidR="00506972">
        <w:rPr>
          <w:rFonts w:ascii="Calibri" w:hAnsi="Calibri"/>
        </w:rPr>
        <w:t xml:space="preserve"> </w:t>
      </w:r>
    </w:p>
    <w:p w:rsidR="00C35013" w:rsidRPr="00FF3944" w:rsidRDefault="00C35013" w:rsidP="00C35013">
      <w:pPr>
        <w:rPr>
          <w:rFonts w:ascii="Calibri" w:hAnsi="Calibri"/>
        </w:rPr>
      </w:pPr>
      <w:r w:rsidRPr="00FF3944">
        <w:rPr>
          <w:rFonts w:ascii="Calibri" w:hAnsi="Calibri"/>
        </w:rPr>
        <w:tab/>
        <w:t>TALC</w:t>
      </w:r>
      <w:r w:rsidR="00506972">
        <w:rPr>
          <w:rFonts w:ascii="Calibri" w:hAnsi="Calibri"/>
        </w:rPr>
        <w:tab/>
      </w:r>
      <w:r w:rsidR="00506972">
        <w:rPr>
          <w:rFonts w:ascii="Calibri" w:hAnsi="Calibri"/>
        </w:rPr>
        <w:tab/>
      </w:r>
      <w:r w:rsidR="00506972">
        <w:rPr>
          <w:rFonts w:ascii="Calibri" w:hAnsi="Calibri"/>
        </w:rPr>
        <w:tab/>
      </w:r>
      <w:r w:rsidR="00506972">
        <w:rPr>
          <w:rFonts w:ascii="Calibri" w:hAnsi="Calibri"/>
        </w:rPr>
        <w:tab/>
      </w:r>
      <w:r w:rsidR="00506972">
        <w:rPr>
          <w:rFonts w:ascii="Calibri" w:hAnsi="Calibri"/>
        </w:rPr>
        <w:tab/>
      </w:r>
      <w:r w:rsidRPr="00FF3944">
        <w:rPr>
          <w:rFonts w:ascii="Calibri" w:hAnsi="Calibri"/>
        </w:rPr>
        <w:tab/>
        <w:t xml:space="preserve">Village Hall </w:t>
      </w:r>
      <w:r w:rsidRPr="00FF3944">
        <w:rPr>
          <w:rFonts w:ascii="Calibri" w:hAnsi="Calibri"/>
        </w:rPr>
        <w:tab/>
      </w:r>
    </w:p>
    <w:p w:rsidR="00C35013" w:rsidRDefault="00C35013" w:rsidP="00C35013">
      <w:pPr>
        <w:rPr>
          <w:rFonts w:ascii="Calibri" w:hAnsi="Calibri"/>
        </w:rPr>
      </w:pPr>
      <w:r w:rsidRPr="00FF3944">
        <w:rPr>
          <w:rFonts w:ascii="Calibri" w:hAnsi="Calibri"/>
        </w:rPr>
        <w:tab/>
        <w:t>PCC</w:t>
      </w:r>
      <w:r w:rsidR="00506972">
        <w:rPr>
          <w:rFonts w:ascii="Calibri" w:hAnsi="Calibri"/>
        </w:rPr>
        <w:tab/>
      </w:r>
      <w:r w:rsidR="00506972">
        <w:rPr>
          <w:rFonts w:ascii="Calibri" w:hAnsi="Calibri"/>
        </w:rPr>
        <w:tab/>
      </w:r>
      <w:r w:rsidR="00506972">
        <w:rPr>
          <w:rFonts w:ascii="Calibri" w:hAnsi="Calibri"/>
        </w:rPr>
        <w:tab/>
      </w:r>
      <w:r w:rsidR="00506972">
        <w:rPr>
          <w:rFonts w:ascii="Calibri" w:hAnsi="Calibri"/>
        </w:rPr>
        <w:tab/>
      </w:r>
      <w:r w:rsidR="00506972">
        <w:rPr>
          <w:rFonts w:ascii="Calibri" w:hAnsi="Calibri"/>
        </w:rPr>
        <w:tab/>
      </w:r>
      <w:r w:rsidR="00506972">
        <w:rPr>
          <w:rFonts w:ascii="Calibri" w:hAnsi="Calibri"/>
        </w:rPr>
        <w:tab/>
        <w:t>Neighbourhood Watch and footpaths</w:t>
      </w:r>
    </w:p>
    <w:p w:rsidR="00506972" w:rsidRDefault="00506972" w:rsidP="00C35013">
      <w:pPr>
        <w:rPr>
          <w:rFonts w:ascii="Calibri" w:hAnsi="Calibri"/>
        </w:rPr>
      </w:pPr>
      <w:r>
        <w:rPr>
          <w:rFonts w:ascii="Calibri" w:hAnsi="Calibri"/>
        </w:rPr>
        <w:tab/>
        <w:t>Highways and Environment</w:t>
      </w:r>
      <w:r>
        <w:rPr>
          <w:rFonts w:ascii="Calibri" w:hAnsi="Calibri"/>
        </w:rPr>
        <w:tab/>
      </w:r>
      <w:r>
        <w:rPr>
          <w:rFonts w:ascii="Calibri" w:hAnsi="Calibri"/>
        </w:rPr>
        <w:tab/>
      </w:r>
      <w:r>
        <w:rPr>
          <w:rFonts w:ascii="Calibri" w:hAnsi="Calibri"/>
        </w:rPr>
        <w:tab/>
      </w:r>
      <w:proofErr w:type="gramStart"/>
      <w:r>
        <w:rPr>
          <w:rFonts w:ascii="Calibri" w:hAnsi="Calibri"/>
        </w:rPr>
        <w:t>Planning</w:t>
      </w:r>
      <w:proofErr w:type="gramEnd"/>
      <w:r>
        <w:rPr>
          <w:rFonts w:ascii="Calibri" w:hAnsi="Calibri"/>
        </w:rPr>
        <w:t xml:space="preserve"> advice</w:t>
      </w:r>
    </w:p>
    <w:p w:rsidR="003B400A" w:rsidRDefault="003B400A" w:rsidP="00C35013">
      <w:pPr>
        <w:rPr>
          <w:rFonts w:ascii="Calibri" w:hAnsi="Calibri"/>
        </w:rPr>
      </w:pPr>
      <w:r>
        <w:rPr>
          <w:rFonts w:ascii="Calibri" w:hAnsi="Calibri"/>
        </w:rPr>
        <w:t>8</w:t>
      </w:r>
      <w:r w:rsidR="00C35013" w:rsidRPr="00FF3944">
        <w:rPr>
          <w:rFonts w:ascii="Calibri" w:hAnsi="Calibri"/>
        </w:rPr>
        <w:t xml:space="preserve">.  </w:t>
      </w:r>
      <w:r w:rsidR="00720B2A">
        <w:rPr>
          <w:rFonts w:ascii="Calibri" w:hAnsi="Calibri"/>
        </w:rPr>
        <w:t>Agree and review the bank s</w:t>
      </w:r>
      <w:r>
        <w:rPr>
          <w:rFonts w:ascii="Calibri" w:hAnsi="Calibri"/>
        </w:rPr>
        <w:t xml:space="preserve">ignatures </w:t>
      </w:r>
    </w:p>
    <w:p w:rsidR="003B400A" w:rsidRDefault="003B400A" w:rsidP="003B400A">
      <w:pPr>
        <w:rPr>
          <w:rFonts w:ascii="Calibri" w:hAnsi="Calibri" w:cs="Calibri"/>
        </w:rPr>
      </w:pPr>
      <w:r>
        <w:rPr>
          <w:rFonts w:ascii="Calibri" w:hAnsi="Calibri"/>
        </w:rPr>
        <w:t xml:space="preserve">9.  </w:t>
      </w:r>
      <w:r w:rsidR="00C35013" w:rsidRPr="002A37E3">
        <w:rPr>
          <w:rFonts w:ascii="Calibri" w:hAnsi="Calibri" w:cs="Calibri"/>
        </w:rPr>
        <w:t xml:space="preserve">Review and adoption </w:t>
      </w:r>
      <w:r w:rsidR="002A37E3" w:rsidRPr="002A37E3">
        <w:rPr>
          <w:rFonts w:ascii="Calibri" w:hAnsi="Calibri" w:cs="Calibri"/>
        </w:rPr>
        <w:t>of governance</w:t>
      </w:r>
      <w:r w:rsidR="00AC626D" w:rsidRPr="002A37E3">
        <w:rPr>
          <w:rFonts w:ascii="Calibri" w:hAnsi="Calibri" w:cs="Calibri"/>
        </w:rPr>
        <w:t xml:space="preserve"> doc</w:t>
      </w:r>
      <w:r w:rsidR="002A37E3">
        <w:rPr>
          <w:rFonts w:ascii="Calibri" w:hAnsi="Calibri" w:cs="Calibri"/>
        </w:rPr>
        <w:t>uments</w:t>
      </w:r>
      <w:r w:rsidR="00AC626D" w:rsidRPr="002A37E3">
        <w:rPr>
          <w:rFonts w:ascii="Calibri" w:hAnsi="Calibri" w:cs="Calibri"/>
        </w:rPr>
        <w:t xml:space="preserve"> - </w:t>
      </w:r>
      <w:r w:rsidR="00C35013" w:rsidRPr="002A37E3">
        <w:rPr>
          <w:rFonts w:ascii="Calibri" w:hAnsi="Calibri" w:cs="Calibri"/>
        </w:rPr>
        <w:t xml:space="preserve">Standing Orders (new NALC 2018 version), financial </w:t>
      </w:r>
      <w:r>
        <w:rPr>
          <w:rFonts w:ascii="Calibri" w:hAnsi="Calibri" w:cs="Calibri"/>
        </w:rPr>
        <w:t xml:space="preserve"> </w:t>
      </w:r>
    </w:p>
    <w:p w:rsidR="00C35013" w:rsidRPr="002A37E3" w:rsidRDefault="00C35013" w:rsidP="003B400A">
      <w:pPr>
        <w:ind w:left="315"/>
        <w:rPr>
          <w:rFonts w:ascii="Calibri" w:hAnsi="Calibri" w:cs="Calibri"/>
        </w:rPr>
      </w:pPr>
      <w:proofErr w:type="gramStart"/>
      <w:r w:rsidRPr="002A37E3">
        <w:rPr>
          <w:rFonts w:ascii="Calibri" w:hAnsi="Calibri" w:cs="Calibri"/>
        </w:rPr>
        <w:t>regulations</w:t>
      </w:r>
      <w:proofErr w:type="gramEnd"/>
      <w:r w:rsidRPr="002A37E3">
        <w:rPr>
          <w:rFonts w:ascii="Calibri" w:hAnsi="Calibri" w:cs="Calibri"/>
        </w:rPr>
        <w:t>, Internal  control policy</w:t>
      </w:r>
      <w:r w:rsidR="002A37E3">
        <w:rPr>
          <w:rFonts w:ascii="Calibri" w:hAnsi="Calibri" w:cs="Calibri"/>
        </w:rPr>
        <w:t xml:space="preserve"> statement</w:t>
      </w:r>
      <w:r w:rsidRPr="002A37E3">
        <w:rPr>
          <w:rFonts w:ascii="Calibri" w:hAnsi="Calibri" w:cs="Calibri"/>
        </w:rPr>
        <w:t xml:space="preserve">, Code of Conduct, Fixed Asset Register, </w:t>
      </w:r>
      <w:r w:rsidR="001335A7" w:rsidRPr="002A37E3">
        <w:rPr>
          <w:rFonts w:ascii="Calibri" w:hAnsi="Calibri" w:cs="Calibri"/>
        </w:rPr>
        <w:t xml:space="preserve">Risk </w:t>
      </w:r>
      <w:r w:rsidR="00FA1193">
        <w:rPr>
          <w:rFonts w:ascii="Calibri" w:hAnsi="Calibri" w:cs="Calibri"/>
        </w:rPr>
        <w:t>Assessment</w:t>
      </w:r>
      <w:r w:rsidR="00AC626D" w:rsidRPr="002A37E3">
        <w:rPr>
          <w:rFonts w:ascii="Calibri" w:hAnsi="Calibri" w:cs="Calibri"/>
        </w:rPr>
        <w:t xml:space="preserve">, </w:t>
      </w:r>
      <w:r w:rsidR="002A37E3" w:rsidRPr="002A37E3">
        <w:rPr>
          <w:rFonts w:ascii="Calibri" w:hAnsi="Calibri" w:cs="Calibri"/>
        </w:rPr>
        <w:t>Freedom of information publications scheme</w:t>
      </w:r>
      <w:r w:rsidR="00AC626D" w:rsidRPr="002A37E3">
        <w:rPr>
          <w:rFonts w:ascii="Calibri" w:hAnsi="Calibri" w:cs="Calibri"/>
          <w:szCs w:val="24"/>
        </w:rPr>
        <w:t xml:space="preserve">, </w:t>
      </w:r>
      <w:r w:rsidR="002A37E3" w:rsidRPr="002A37E3">
        <w:rPr>
          <w:rFonts w:ascii="Calibri" w:hAnsi="Calibri" w:cs="Calibri"/>
          <w:szCs w:val="24"/>
        </w:rPr>
        <w:t>Complaints Policy.</w:t>
      </w:r>
    </w:p>
    <w:p w:rsidR="00C35013" w:rsidRDefault="003B400A" w:rsidP="00C35013">
      <w:pPr>
        <w:rPr>
          <w:rFonts w:ascii="Calibri" w:hAnsi="Calibri"/>
        </w:rPr>
      </w:pPr>
      <w:r>
        <w:rPr>
          <w:rFonts w:ascii="Calibri" w:hAnsi="Calibri"/>
        </w:rPr>
        <w:t>10</w:t>
      </w:r>
      <w:r w:rsidR="00C35013" w:rsidRPr="00FF3944">
        <w:rPr>
          <w:rFonts w:ascii="Calibri" w:hAnsi="Calibri"/>
        </w:rPr>
        <w:t xml:space="preserve">. </w:t>
      </w:r>
      <w:r w:rsidR="00C35013">
        <w:rPr>
          <w:rFonts w:ascii="Calibri" w:hAnsi="Calibri"/>
        </w:rPr>
        <w:t xml:space="preserve">Internal auditor – </w:t>
      </w:r>
      <w:r w:rsidR="00AC626D">
        <w:rPr>
          <w:rFonts w:ascii="Calibri" w:hAnsi="Calibri"/>
        </w:rPr>
        <w:t xml:space="preserve">up date on </w:t>
      </w:r>
      <w:r w:rsidR="00C35013">
        <w:rPr>
          <w:rFonts w:ascii="Calibri" w:hAnsi="Calibri"/>
        </w:rPr>
        <w:t xml:space="preserve">internal Audit </w:t>
      </w:r>
    </w:p>
    <w:p w:rsidR="00EE4D39" w:rsidRDefault="003B400A" w:rsidP="00EE4D39">
      <w:pPr>
        <w:rPr>
          <w:rFonts w:ascii="Calibri" w:hAnsi="Calibri"/>
        </w:rPr>
      </w:pPr>
      <w:r>
        <w:rPr>
          <w:rFonts w:ascii="Calibri" w:hAnsi="Calibri"/>
        </w:rPr>
        <w:t>11</w:t>
      </w:r>
      <w:r w:rsidR="00C35013">
        <w:rPr>
          <w:rFonts w:ascii="Calibri" w:hAnsi="Calibri"/>
        </w:rPr>
        <w:t xml:space="preserve">. </w:t>
      </w:r>
      <w:r w:rsidR="00AC626D">
        <w:rPr>
          <w:rFonts w:ascii="Calibri" w:hAnsi="Calibri"/>
        </w:rPr>
        <w:t>Agreement of date for the exercise of public right (Audit)</w:t>
      </w:r>
      <w:r w:rsidR="00FA1193">
        <w:rPr>
          <w:rFonts w:ascii="Calibri" w:hAnsi="Calibri"/>
        </w:rPr>
        <w:t xml:space="preserve"> - </w:t>
      </w:r>
      <w:r w:rsidR="00C35013">
        <w:rPr>
          <w:rFonts w:ascii="Calibri" w:hAnsi="Calibri"/>
        </w:rPr>
        <w:t xml:space="preserve">End of Year accounts and annual return – </w:t>
      </w:r>
    </w:p>
    <w:p w:rsidR="00EE4D39" w:rsidRDefault="00EE4D39" w:rsidP="00EE4D39">
      <w:pPr>
        <w:rPr>
          <w:rFonts w:ascii="Calibri" w:hAnsi="Calibri"/>
        </w:rPr>
      </w:pPr>
      <w:r>
        <w:rPr>
          <w:rFonts w:ascii="Calibri" w:hAnsi="Calibri"/>
        </w:rPr>
        <w:t xml:space="preserve">      </w:t>
      </w:r>
      <w:r w:rsidR="00C35013">
        <w:rPr>
          <w:rFonts w:ascii="Calibri" w:hAnsi="Calibri"/>
        </w:rPr>
        <w:t xml:space="preserve">Review and agreed the end of year accounts complete the annual return and decision on exemption </w:t>
      </w:r>
    </w:p>
    <w:p w:rsidR="00C35013" w:rsidRDefault="00EE4D39" w:rsidP="00EE4D39">
      <w:pPr>
        <w:rPr>
          <w:rFonts w:ascii="Calibri" w:hAnsi="Calibri"/>
        </w:rPr>
      </w:pPr>
      <w:r>
        <w:rPr>
          <w:rFonts w:ascii="Calibri" w:hAnsi="Calibri"/>
        </w:rPr>
        <w:t xml:space="preserve">      </w:t>
      </w:r>
      <w:proofErr w:type="gramStart"/>
      <w:r w:rsidR="006C6B2D">
        <w:rPr>
          <w:rFonts w:ascii="Calibri" w:hAnsi="Calibri"/>
        </w:rPr>
        <w:t>Certificate</w:t>
      </w:r>
      <w:r w:rsidR="00C35013">
        <w:rPr>
          <w:rFonts w:ascii="Calibri" w:hAnsi="Calibri"/>
        </w:rPr>
        <w:t>.</w:t>
      </w:r>
      <w:proofErr w:type="gramEnd"/>
    </w:p>
    <w:p w:rsidR="00C35013" w:rsidRDefault="003B400A" w:rsidP="00C35013">
      <w:pPr>
        <w:rPr>
          <w:rFonts w:ascii="Calibri" w:hAnsi="Calibri"/>
        </w:rPr>
      </w:pPr>
      <w:r>
        <w:rPr>
          <w:rFonts w:ascii="Calibri" w:hAnsi="Calibri"/>
        </w:rPr>
        <w:t>12</w:t>
      </w:r>
      <w:r w:rsidR="00C35013">
        <w:rPr>
          <w:rFonts w:ascii="Calibri" w:hAnsi="Calibri"/>
        </w:rPr>
        <w:t xml:space="preserve">. </w:t>
      </w:r>
      <w:r w:rsidR="00C35013" w:rsidRPr="00FF3944">
        <w:rPr>
          <w:rFonts w:ascii="Calibri" w:hAnsi="Calibri"/>
        </w:rPr>
        <w:t>Insurance cover – Review and confirm arrangement for cover.</w:t>
      </w:r>
    </w:p>
    <w:p w:rsidR="00506972" w:rsidRDefault="00FA1193" w:rsidP="00C35013">
      <w:pPr>
        <w:rPr>
          <w:rFonts w:ascii="Calibri" w:hAnsi="Calibri"/>
        </w:rPr>
      </w:pPr>
      <w:r>
        <w:rPr>
          <w:rFonts w:ascii="Calibri" w:hAnsi="Calibri"/>
        </w:rPr>
        <w:t>13</w:t>
      </w:r>
      <w:r w:rsidR="00506972">
        <w:rPr>
          <w:rFonts w:ascii="Calibri" w:hAnsi="Calibri"/>
        </w:rPr>
        <w:t xml:space="preserve">. Employment – </w:t>
      </w:r>
      <w:r w:rsidR="00506972">
        <w:rPr>
          <w:rFonts w:ascii="Calibri" w:hAnsi="Calibri"/>
        </w:rPr>
        <w:tab/>
        <w:t>Agreement for advertising the Clerks position</w:t>
      </w:r>
    </w:p>
    <w:p w:rsidR="00506972" w:rsidRDefault="00506972" w:rsidP="00C35013">
      <w:pPr>
        <w:rPr>
          <w:rFonts w:ascii="Calibri" w:hAnsi="Calibri"/>
        </w:rPr>
      </w:pPr>
      <w:r>
        <w:rPr>
          <w:rFonts w:ascii="Calibri" w:hAnsi="Calibri"/>
        </w:rPr>
        <w:tab/>
      </w:r>
      <w:r>
        <w:rPr>
          <w:rFonts w:ascii="Calibri" w:hAnsi="Calibri"/>
        </w:rPr>
        <w:tab/>
      </w:r>
      <w:r>
        <w:rPr>
          <w:rFonts w:ascii="Calibri" w:hAnsi="Calibri"/>
        </w:rPr>
        <w:tab/>
        <w:t>Agree the hours of employment</w:t>
      </w:r>
    </w:p>
    <w:p w:rsidR="00506972" w:rsidRDefault="00506972" w:rsidP="00C35013">
      <w:pPr>
        <w:rPr>
          <w:rFonts w:ascii="Calibri" w:hAnsi="Calibri"/>
        </w:rPr>
      </w:pPr>
      <w:r>
        <w:rPr>
          <w:rFonts w:ascii="Calibri" w:hAnsi="Calibri"/>
        </w:rPr>
        <w:tab/>
      </w:r>
      <w:r>
        <w:rPr>
          <w:rFonts w:ascii="Calibri" w:hAnsi="Calibri"/>
        </w:rPr>
        <w:tab/>
      </w:r>
      <w:r>
        <w:rPr>
          <w:rFonts w:ascii="Calibri" w:hAnsi="Calibri"/>
        </w:rPr>
        <w:tab/>
        <w:t xml:space="preserve">Agree the rate of pay </w:t>
      </w:r>
    </w:p>
    <w:p w:rsidR="00506972" w:rsidRPr="00FF3944" w:rsidRDefault="00506972" w:rsidP="00C35013">
      <w:pPr>
        <w:rPr>
          <w:rFonts w:ascii="Calibri" w:hAnsi="Calibri"/>
        </w:rPr>
      </w:pPr>
      <w:r>
        <w:rPr>
          <w:rFonts w:ascii="Calibri" w:hAnsi="Calibri"/>
        </w:rPr>
        <w:tab/>
      </w:r>
      <w:r>
        <w:rPr>
          <w:rFonts w:ascii="Calibri" w:hAnsi="Calibri"/>
        </w:rPr>
        <w:tab/>
      </w:r>
      <w:r>
        <w:rPr>
          <w:rFonts w:ascii="Calibri" w:hAnsi="Calibri"/>
        </w:rPr>
        <w:tab/>
        <w:t>Discuss outsourcing the PAYE payments.</w:t>
      </w:r>
    </w:p>
    <w:p w:rsidR="00C35013" w:rsidRPr="00FF3944" w:rsidRDefault="00C35013" w:rsidP="00C35013">
      <w:pPr>
        <w:rPr>
          <w:rFonts w:ascii="Calibri" w:hAnsi="Calibri"/>
        </w:rPr>
      </w:pPr>
      <w:r w:rsidRPr="00FF3944">
        <w:rPr>
          <w:rFonts w:ascii="Calibri" w:hAnsi="Calibri"/>
        </w:rPr>
        <w:t>1</w:t>
      </w:r>
      <w:r w:rsidR="00FA1193">
        <w:rPr>
          <w:rFonts w:ascii="Calibri" w:hAnsi="Calibri"/>
        </w:rPr>
        <w:t>4</w:t>
      </w:r>
      <w:r w:rsidRPr="00FF3944">
        <w:rPr>
          <w:rFonts w:ascii="Calibri" w:hAnsi="Calibri"/>
        </w:rPr>
        <w:t xml:space="preserve">.  Setting dates and times for ordinary council meeting for </w:t>
      </w:r>
      <w:r>
        <w:rPr>
          <w:rFonts w:ascii="Calibri" w:hAnsi="Calibri"/>
        </w:rPr>
        <w:t>2018/2019</w:t>
      </w:r>
      <w:r w:rsidRPr="00FF3944">
        <w:rPr>
          <w:rFonts w:ascii="Calibri" w:hAnsi="Calibri"/>
        </w:rPr>
        <w:t>.</w:t>
      </w:r>
    </w:p>
    <w:p w:rsidR="00C35013" w:rsidRPr="00FF3944" w:rsidRDefault="00C35013" w:rsidP="00C35013">
      <w:pPr>
        <w:rPr>
          <w:rFonts w:ascii="Calibri" w:hAnsi="Calibri"/>
        </w:rPr>
      </w:pPr>
    </w:p>
    <w:p w:rsidR="00C35013" w:rsidRPr="00FF3944" w:rsidRDefault="00C35013" w:rsidP="00C35013">
      <w:pPr>
        <w:jc w:val="center"/>
        <w:rPr>
          <w:rFonts w:ascii="Calibri" w:hAnsi="Calibri"/>
          <w:b/>
          <w:sz w:val="28"/>
          <w:szCs w:val="28"/>
          <w:u w:val="single"/>
        </w:rPr>
      </w:pPr>
      <w:r w:rsidRPr="00FF3944">
        <w:rPr>
          <w:rFonts w:ascii="Calibri" w:hAnsi="Calibri"/>
          <w:b/>
          <w:sz w:val="28"/>
          <w:szCs w:val="28"/>
          <w:u w:val="single"/>
        </w:rPr>
        <w:t>Ordinary meeting of the parish council</w:t>
      </w:r>
    </w:p>
    <w:p w:rsidR="00C35013" w:rsidRPr="00FF3944" w:rsidRDefault="00C35013" w:rsidP="00C35013">
      <w:pPr>
        <w:pStyle w:val="BodyText"/>
        <w:rPr>
          <w:rFonts w:ascii="Calibri" w:hAnsi="Calibri"/>
          <w:b/>
          <w:bCs/>
          <w:iCs/>
          <w:szCs w:val="24"/>
        </w:rPr>
      </w:pPr>
    </w:p>
    <w:p w:rsidR="00506972" w:rsidRPr="00BB10EA" w:rsidRDefault="00C35013" w:rsidP="00506972">
      <w:pPr>
        <w:pStyle w:val="BodyText"/>
        <w:rPr>
          <w:rFonts w:ascii="Calibri" w:hAnsi="Calibri"/>
          <w:bCs/>
          <w:iCs/>
          <w:sz w:val="16"/>
          <w:szCs w:val="16"/>
        </w:rPr>
      </w:pPr>
      <w:r w:rsidRPr="00FF3944">
        <w:rPr>
          <w:rFonts w:ascii="Calibri" w:hAnsi="Calibri"/>
          <w:bCs/>
          <w:iCs/>
          <w:szCs w:val="24"/>
        </w:rPr>
        <w:t>1</w:t>
      </w:r>
      <w:r w:rsidR="005D2FAF">
        <w:rPr>
          <w:rFonts w:ascii="Calibri" w:hAnsi="Calibri"/>
          <w:bCs/>
          <w:iCs/>
          <w:szCs w:val="24"/>
        </w:rPr>
        <w:t>5</w:t>
      </w:r>
      <w:r w:rsidRPr="00FF3944">
        <w:rPr>
          <w:rFonts w:ascii="Calibri" w:hAnsi="Calibri"/>
          <w:bCs/>
          <w:iCs/>
          <w:szCs w:val="24"/>
        </w:rPr>
        <w:t>.   PUBLIC DISCUSSION</w:t>
      </w:r>
      <w:r w:rsidR="00506972">
        <w:rPr>
          <w:rFonts w:ascii="Calibri" w:hAnsi="Calibri"/>
          <w:bCs/>
          <w:iCs/>
          <w:szCs w:val="24"/>
        </w:rPr>
        <w:t xml:space="preserve"> - </w:t>
      </w:r>
      <w:r w:rsidRPr="00BB10EA">
        <w:rPr>
          <w:rFonts w:ascii="Calibri" w:hAnsi="Calibri"/>
          <w:bCs/>
          <w:iCs/>
          <w:sz w:val="16"/>
          <w:szCs w:val="16"/>
        </w:rPr>
        <w:t>An opportunity for members of the public to make representations, answer questions and give evidence in respect of any item of business on the agenda. The period of time designated for public p</w:t>
      </w:r>
      <w:r w:rsidR="00506972" w:rsidRPr="00BB10EA">
        <w:rPr>
          <w:rFonts w:ascii="Calibri" w:hAnsi="Calibri"/>
          <w:bCs/>
          <w:iCs/>
          <w:sz w:val="16"/>
          <w:szCs w:val="16"/>
        </w:rPr>
        <w:t>articipation shall not exceed 10</w:t>
      </w:r>
      <w:r w:rsidRPr="00BB10EA">
        <w:rPr>
          <w:rFonts w:ascii="Calibri" w:hAnsi="Calibri"/>
          <w:bCs/>
          <w:iCs/>
          <w:sz w:val="16"/>
          <w:szCs w:val="16"/>
        </w:rPr>
        <w:t xml:space="preserve"> minutes</w:t>
      </w:r>
      <w:r w:rsidR="00506972" w:rsidRPr="00BB10EA">
        <w:rPr>
          <w:rFonts w:ascii="Calibri" w:hAnsi="Calibri"/>
          <w:bCs/>
          <w:iCs/>
          <w:sz w:val="16"/>
          <w:szCs w:val="16"/>
        </w:rPr>
        <w:t xml:space="preserve">. </w:t>
      </w:r>
    </w:p>
    <w:p w:rsidR="005D2FAF" w:rsidRDefault="00506972" w:rsidP="005D2FAF">
      <w:pPr>
        <w:pStyle w:val="BodyText"/>
        <w:ind w:left="720"/>
        <w:rPr>
          <w:rFonts w:ascii="Calibri" w:hAnsi="Calibri"/>
          <w:b/>
          <w:bCs/>
          <w:iCs/>
          <w:sz w:val="22"/>
          <w:szCs w:val="22"/>
        </w:rPr>
      </w:pPr>
      <w:r w:rsidRPr="00506972">
        <w:rPr>
          <w:rFonts w:ascii="Calibri" w:hAnsi="Calibri"/>
          <w:b/>
          <w:bCs/>
          <w:iCs/>
          <w:sz w:val="22"/>
          <w:szCs w:val="22"/>
        </w:rPr>
        <w:t xml:space="preserve"> </w:t>
      </w:r>
      <w:r w:rsidR="00C35013" w:rsidRPr="00506972">
        <w:rPr>
          <w:rFonts w:ascii="Calibri" w:hAnsi="Calibri"/>
          <w:b/>
          <w:bCs/>
          <w:iCs/>
          <w:sz w:val="22"/>
          <w:szCs w:val="22"/>
        </w:rPr>
        <w:t xml:space="preserve">Reminder that members of the public are not allowed </w:t>
      </w:r>
      <w:proofErr w:type="gramStart"/>
      <w:r w:rsidR="00C35013" w:rsidRPr="00506972">
        <w:rPr>
          <w:rFonts w:ascii="Calibri" w:hAnsi="Calibri"/>
          <w:b/>
          <w:bCs/>
          <w:iCs/>
          <w:sz w:val="22"/>
          <w:szCs w:val="22"/>
        </w:rPr>
        <w:t>to raise</w:t>
      </w:r>
      <w:proofErr w:type="gramEnd"/>
      <w:r w:rsidR="00C35013" w:rsidRPr="00506972">
        <w:rPr>
          <w:rFonts w:ascii="Calibri" w:hAnsi="Calibri"/>
          <w:b/>
          <w:bCs/>
          <w:iCs/>
          <w:sz w:val="22"/>
          <w:szCs w:val="22"/>
        </w:rPr>
        <w:t xml:space="preserve"> issues when Council is in committee.</w:t>
      </w:r>
    </w:p>
    <w:p w:rsidR="00C35013" w:rsidRPr="005D2FAF" w:rsidRDefault="005D2FAF" w:rsidP="005D2FAF">
      <w:pPr>
        <w:pStyle w:val="BodyText"/>
        <w:rPr>
          <w:rFonts w:ascii="Calibri" w:hAnsi="Calibri"/>
          <w:b/>
          <w:bCs/>
          <w:iCs/>
          <w:sz w:val="22"/>
          <w:szCs w:val="22"/>
        </w:rPr>
      </w:pPr>
      <w:r w:rsidRPr="00EE4D39">
        <w:rPr>
          <w:rFonts w:ascii="Calibri" w:hAnsi="Calibri"/>
          <w:bCs/>
          <w:iCs/>
          <w:sz w:val="22"/>
          <w:szCs w:val="22"/>
        </w:rPr>
        <w:t>16</w:t>
      </w:r>
      <w:r w:rsidRPr="00EE4D39">
        <w:rPr>
          <w:rFonts w:ascii="Calibri" w:hAnsi="Calibri"/>
        </w:rPr>
        <w:t>.</w:t>
      </w:r>
      <w:r w:rsidR="00C35013" w:rsidRPr="00FF3944">
        <w:rPr>
          <w:rFonts w:ascii="Calibri" w:hAnsi="Calibri"/>
        </w:rPr>
        <w:t xml:space="preserve">  </w:t>
      </w:r>
      <w:r w:rsidR="00D7575A">
        <w:rPr>
          <w:rFonts w:ascii="Calibri" w:hAnsi="Calibri"/>
        </w:rPr>
        <w:t xml:space="preserve">Reports from </w:t>
      </w:r>
      <w:r w:rsidR="00C35013" w:rsidRPr="00421E83">
        <w:rPr>
          <w:rFonts w:ascii="Calibri" w:hAnsi="Calibri"/>
        </w:rPr>
        <w:t xml:space="preserve">District and County Councillor </w:t>
      </w:r>
      <w:r w:rsidR="00D7575A">
        <w:rPr>
          <w:rFonts w:ascii="Calibri" w:hAnsi="Calibri"/>
        </w:rPr>
        <w:t>and Police</w:t>
      </w:r>
      <w:r w:rsidR="00C35013" w:rsidRPr="00421E83">
        <w:rPr>
          <w:rFonts w:ascii="Calibri" w:hAnsi="Calibri"/>
        </w:rPr>
        <w:t xml:space="preserve"> - </w:t>
      </w:r>
    </w:p>
    <w:p w:rsidR="00C35013" w:rsidRPr="00421E83" w:rsidRDefault="005D2FAF" w:rsidP="00C35013">
      <w:pPr>
        <w:pStyle w:val="Heading3"/>
        <w:tabs>
          <w:tab w:val="left" w:pos="360"/>
        </w:tabs>
        <w:ind w:left="360" w:hanging="360"/>
        <w:rPr>
          <w:rFonts w:ascii="Calibri" w:hAnsi="Calibri"/>
          <w:bCs/>
          <w:sz w:val="24"/>
          <w:szCs w:val="24"/>
          <w:u w:val="none"/>
        </w:rPr>
      </w:pPr>
      <w:r>
        <w:rPr>
          <w:rFonts w:ascii="Calibri" w:hAnsi="Calibri"/>
          <w:sz w:val="24"/>
          <w:szCs w:val="24"/>
          <w:u w:val="none"/>
        </w:rPr>
        <w:lastRenderedPageBreak/>
        <w:t>17</w:t>
      </w:r>
      <w:r w:rsidR="00C35013">
        <w:rPr>
          <w:rFonts w:ascii="Calibri" w:hAnsi="Calibri"/>
          <w:sz w:val="24"/>
          <w:szCs w:val="24"/>
          <w:u w:val="none"/>
        </w:rPr>
        <w:t xml:space="preserve">.  </w:t>
      </w:r>
      <w:r w:rsidR="00C35013" w:rsidRPr="00421E83">
        <w:rPr>
          <w:rFonts w:ascii="Calibri" w:hAnsi="Calibri"/>
          <w:sz w:val="24"/>
          <w:szCs w:val="24"/>
          <w:u w:val="none"/>
        </w:rPr>
        <w:t xml:space="preserve">Minutes – </w:t>
      </w:r>
      <w:r w:rsidR="00C35013" w:rsidRPr="00421E83">
        <w:rPr>
          <w:rFonts w:ascii="Calibri" w:hAnsi="Calibri"/>
          <w:bCs/>
          <w:sz w:val="24"/>
          <w:szCs w:val="24"/>
          <w:u w:val="none"/>
        </w:rPr>
        <w:t xml:space="preserve">to approve and sign the Minutes of the meeting held on the </w:t>
      </w:r>
      <w:r w:rsidR="00C35013">
        <w:rPr>
          <w:rFonts w:ascii="Calibri" w:hAnsi="Calibri"/>
          <w:bCs/>
          <w:sz w:val="24"/>
          <w:szCs w:val="24"/>
          <w:u w:val="none"/>
        </w:rPr>
        <w:t>2</w:t>
      </w:r>
      <w:r w:rsidR="00D7575A">
        <w:rPr>
          <w:rFonts w:ascii="Calibri" w:hAnsi="Calibri"/>
          <w:bCs/>
          <w:sz w:val="24"/>
          <w:szCs w:val="24"/>
          <w:u w:val="none"/>
        </w:rPr>
        <w:t>0</w:t>
      </w:r>
      <w:r w:rsidR="00D7575A" w:rsidRPr="00D7575A">
        <w:rPr>
          <w:rFonts w:ascii="Calibri" w:hAnsi="Calibri"/>
          <w:bCs/>
          <w:sz w:val="24"/>
          <w:szCs w:val="24"/>
          <w:u w:val="none"/>
          <w:vertAlign w:val="superscript"/>
        </w:rPr>
        <w:t>th</w:t>
      </w:r>
      <w:r w:rsidR="00D7575A">
        <w:rPr>
          <w:rFonts w:ascii="Calibri" w:hAnsi="Calibri"/>
          <w:bCs/>
          <w:sz w:val="24"/>
          <w:szCs w:val="24"/>
          <w:u w:val="none"/>
        </w:rPr>
        <w:t xml:space="preserve"> </w:t>
      </w:r>
      <w:r w:rsidR="00C35013">
        <w:rPr>
          <w:rFonts w:ascii="Calibri" w:hAnsi="Calibri"/>
          <w:bCs/>
          <w:sz w:val="24"/>
          <w:szCs w:val="24"/>
          <w:u w:val="none"/>
        </w:rPr>
        <w:t xml:space="preserve">March </w:t>
      </w:r>
      <w:r w:rsidR="00C35013" w:rsidRPr="00421E83">
        <w:rPr>
          <w:rFonts w:ascii="Calibri" w:hAnsi="Calibri"/>
          <w:bCs/>
          <w:sz w:val="24"/>
          <w:szCs w:val="24"/>
          <w:u w:val="none"/>
        </w:rPr>
        <w:t>201</w:t>
      </w:r>
      <w:r w:rsidR="00D7575A">
        <w:rPr>
          <w:rFonts w:ascii="Calibri" w:hAnsi="Calibri"/>
          <w:bCs/>
          <w:sz w:val="24"/>
          <w:szCs w:val="24"/>
          <w:u w:val="none"/>
        </w:rPr>
        <w:t>8</w:t>
      </w:r>
      <w:r w:rsidR="00C35013" w:rsidRPr="00421E83">
        <w:rPr>
          <w:rFonts w:ascii="Calibri" w:hAnsi="Calibri"/>
          <w:bCs/>
          <w:sz w:val="24"/>
          <w:szCs w:val="24"/>
          <w:u w:val="none"/>
        </w:rPr>
        <w:t xml:space="preserve">.  </w:t>
      </w:r>
    </w:p>
    <w:p w:rsidR="00C35013" w:rsidRPr="00FF3944" w:rsidRDefault="005D2FAF" w:rsidP="00C35013">
      <w:pPr>
        <w:rPr>
          <w:rFonts w:ascii="Calibri" w:hAnsi="Calibri"/>
        </w:rPr>
      </w:pPr>
      <w:r>
        <w:rPr>
          <w:rFonts w:ascii="Calibri" w:hAnsi="Calibri"/>
        </w:rPr>
        <w:t>18</w:t>
      </w:r>
      <w:r w:rsidR="00C35013" w:rsidRPr="00FF3944">
        <w:rPr>
          <w:rFonts w:ascii="Calibri" w:hAnsi="Calibri"/>
        </w:rPr>
        <w:t>.  Clerks Report</w:t>
      </w:r>
      <w:r>
        <w:rPr>
          <w:rFonts w:ascii="Calibri" w:hAnsi="Calibri"/>
        </w:rPr>
        <w:t>.</w:t>
      </w:r>
    </w:p>
    <w:p w:rsidR="00C35013" w:rsidRPr="00FF3944" w:rsidRDefault="005D2FAF" w:rsidP="00C35013">
      <w:pPr>
        <w:rPr>
          <w:rFonts w:ascii="Calibri" w:hAnsi="Calibri"/>
        </w:rPr>
      </w:pPr>
      <w:r>
        <w:rPr>
          <w:rFonts w:ascii="Calibri" w:hAnsi="Calibri"/>
        </w:rPr>
        <w:t>19</w:t>
      </w:r>
      <w:r w:rsidR="00C35013" w:rsidRPr="00FF3944">
        <w:rPr>
          <w:rFonts w:ascii="Calibri" w:hAnsi="Calibri"/>
        </w:rPr>
        <w:t xml:space="preserve">.  Matters raised by the Chairman (for information)  </w:t>
      </w:r>
    </w:p>
    <w:p w:rsidR="00EE4D39" w:rsidRDefault="005D2FAF" w:rsidP="00C35013">
      <w:pPr>
        <w:rPr>
          <w:rFonts w:ascii="Calibri" w:hAnsi="Calibri" w:cs="Arial"/>
          <w:szCs w:val="24"/>
        </w:rPr>
      </w:pPr>
      <w:r>
        <w:rPr>
          <w:rFonts w:ascii="Calibri" w:hAnsi="Calibri"/>
        </w:rPr>
        <w:t>20</w:t>
      </w:r>
      <w:r w:rsidR="00C35013" w:rsidRPr="00FF3944">
        <w:rPr>
          <w:rFonts w:ascii="Calibri" w:hAnsi="Calibri"/>
        </w:rPr>
        <w:t xml:space="preserve">.  </w:t>
      </w:r>
      <w:r w:rsidR="00C35013" w:rsidRPr="00FF3944">
        <w:rPr>
          <w:rFonts w:ascii="Calibri" w:hAnsi="Calibri" w:cs="Arial"/>
          <w:szCs w:val="24"/>
        </w:rPr>
        <w:t xml:space="preserve">Planning Applications - Teignbridge District Council has asked for comments from the Parish Council on </w:t>
      </w:r>
    </w:p>
    <w:p w:rsidR="00C35013" w:rsidRPr="00FF3944" w:rsidRDefault="00EE4D39" w:rsidP="00C35013">
      <w:pPr>
        <w:rPr>
          <w:rFonts w:ascii="Calibri" w:hAnsi="Calibri"/>
          <w:szCs w:val="24"/>
        </w:rPr>
      </w:pPr>
      <w:r>
        <w:rPr>
          <w:rFonts w:ascii="Calibri" w:hAnsi="Calibri" w:cs="Arial"/>
          <w:szCs w:val="24"/>
        </w:rPr>
        <w:t xml:space="preserve">        </w:t>
      </w:r>
      <w:proofErr w:type="gramStart"/>
      <w:r w:rsidR="00C35013" w:rsidRPr="00FF3944">
        <w:rPr>
          <w:rFonts w:ascii="Calibri" w:hAnsi="Calibri" w:cs="Arial"/>
          <w:szCs w:val="24"/>
        </w:rPr>
        <w:t>the</w:t>
      </w:r>
      <w:proofErr w:type="gramEnd"/>
      <w:r w:rsidR="00C35013" w:rsidRPr="00FF3944">
        <w:rPr>
          <w:rFonts w:ascii="Calibri" w:hAnsi="Calibri" w:cs="Arial"/>
          <w:szCs w:val="24"/>
        </w:rPr>
        <w:t xml:space="preserve"> following planning applications:</w:t>
      </w:r>
      <w:r w:rsidR="00BE45C1">
        <w:rPr>
          <w:rFonts w:ascii="Calibri" w:hAnsi="Calibri" w:cs="Arial"/>
          <w:szCs w:val="24"/>
        </w:rPr>
        <w:t xml:space="preserve">   None at the moment  </w:t>
      </w:r>
    </w:p>
    <w:p w:rsidR="00C35013" w:rsidRPr="007011CF" w:rsidRDefault="00BE45C1" w:rsidP="00BE45C1">
      <w:pPr>
        <w:rPr>
          <w:rFonts w:ascii="Calibri" w:hAnsi="Calibri" w:cs="Arial"/>
          <w:szCs w:val="24"/>
          <w:u w:val="single"/>
        </w:rPr>
      </w:pPr>
      <w:r>
        <w:rPr>
          <w:rFonts w:ascii="Calibri" w:hAnsi="Calibri"/>
          <w:szCs w:val="24"/>
        </w:rPr>
        <w:t xml:space="preserve">      </w:t>
      </w:r>
      <w:r w:rsidRPr="00BE45C1">
        <w:rPr>
          <w:rFonts w:ascii="Calibri" w:hAnsi="Calibri"/>
          <w:szCs w:val="24"/>
          <w:u w:val="single"/>
        </w:rPr>
        <w:t>Pl</w:t>
      </w:r>
      <w:r w:rsidR="00C35013" w:rsidRPr="00BE45C1">
        <w:rPr>
          <w:rFonts w:ascii="Calibri" w:hAnsi="Calibri" w:cs="Arial"/>
          <w:szCs w:val="24"/>
          <w:u w:val="single"/>
        </w:rPr>
        <w:t>an</w:t>
      </w:r>
      <w:r w:rsidR="00C35013" w:rsidRPr="007011CF">
        <w:rPr>
          <w:rFonts w:ascii="Calibri" w:hAnsi="Calibri" w:cs="Arial"/>
          <w:szCs w:val="24"/>
          <w:u w:val="single"/>
        </w:rPr>
        <w:t xml:space="preserve">ning Decisions </w:t>
      </w:r>
      <w:r w:rsidR="00C35013" w:rsidRPr="007011CF">
        <w:rPr>
          <w:rFonts w:ascii="Calibri" w:hAnsi="Calibri" w:cs="Arial"/>
          <w:szCs w:val="24"/>
        </w:rPr>
        <w:t>– none received</w:t>
      </w:r>
      <w:r w:rsidR="00C35013">
        <w:rPr>
          <w:rFonts w:ascii="Calibri" w:hAnsi="Calibri" w:cs="Arial"/>
          <w:szCs w:val="24"/>
          <w:u w:val="single"/>
        </w:rPr>
        <w:t xml:space="preserve"> </w:t>
      </w:r>
    </w:p>
    <w:p w:rsidR="00C35013" w:rsidRPr="00FF3944" w:rsidRDefault="005D2FAF" w:rsidP="00C35013">
      <w:pPr>
        <w:rPr>
          <w:rFonts w:ascii="Calibri" w:hAnsi="Calibri" w:cs="Arial"/>
          <w:szCs w:val="24"/>
        </w:rPr>
      </w:pPr>
      <w:r>
        <w:rPr>
          <w:rFonts w:ascii="Calibri" w:hAnsi="Calibri" w:cs="Arial"/>
          <w:szCs w:val="24"/>
        </w:rPr>
        <w:t>21</w:t>
      </w:r>
      <w:r w:rsidR="00C35013" w:rsidRPr="00FF3944">
        <w:rPr>
          <w:rFonts w:ascii="Calibri" w:hAnsi="Calibri" w:cs="Arial"/>
          <w:szCs w:val="24"/>
        </w:rPr>
        <w:t>. FINANCE</w:t>
      </w:r>
      <w:r w:rsidR="00C35013" w:rsidRPr="00FF3944">
        <w:rPr>
          <w:rFonts w:ascii="Calibri" w:hAnsi="Calibri" w:cs="Arial"/>
          <w:szCs w:val="24"/>
        </w:rPr>
        <w:tab/>
      </w:r>
      <w:r w:rsidR="00C35013" w:rsidRPr="00FF3944">
        <w:rPr>
          <w:rFonts w:ascii="Calibri" w:hAnsi="Calibri" w:cs="Arial"/>
          <w:szCs w:val="24"/>
        </w:rPr>
        <w:tab/>
      </w:r>
      <w:r w:rsidR="00C35013" w:rsidRPr="00FF3944">
        <w:rPr>
          <w:rFonts w:ascii="Calibri" w:hAnsi="Calibri" w:cs="Arial"/>
          <w:szCs w:val="24"/>
        </w:rPr>
        <w:tab/>
      </w:r>
    </w:p>
    <w:p w:rsidR="00C35013" w:rsidRPr="007011CF" w:rsidRDefault="00C35013" w:rsidP="00C35013">
      <w:pPr>
        <w:ind w:firstLine="720"/>
        <w:rPr>
          <w:rFonts w:ascii="Calibri" w:hAnsi="Calibri" w:cs="Arial"/>
          <w:szCs w:val="24"/>
          <w:u w:val="single"/>
        </w:rPr>
      </w:pPr>
      <w:r>
        <w:rPr>
          <w:rFonts w:ascii="Calibri" w:hAnsi="Calibri" w:cs="Arial"/>
          <w:szCs w:val="24"/>
          <w:u w:val="single"/>
        </w:rPr>
        <w:t>Expenditure</w:t>
      </w:r>
    </w:p>
    <w:p w:rsidR="00BB10EA" w:rsidRDefault="00C35013" w:rsidP="00BB10EA">
      <w:pPr>
        <w:rPr>
          <w:rFonts w:ascii="Calibri" w:hAnsi="Calibri" w:cs="Arial"/>
          <w:szCs w:val="24"/>
        </w:rPr>
      </w:pPr>
      <w:r>
        <w:rPr>
          <w:rFonts w:ascii="Calibri" w:hAnsi="Calibri" w:cs="Arial"/>
          <w:szCs w:val="24"/>
        </w:rPr>
        <w:tab/>
      </w:r>
      <w:r>
        <w:rPr>
          <w:rFonts w:ascii="Calibri" w:hAnsi="Calibri" w:cs="Arial"/>
          <w:szCs w:val="24"/>
        </w:rPr>
        <w:tab/>
      </w:r>
      <w:r w:rsidR="00BB10EA">
        <w:rPr>
          <w:rFonts w:ascii="Calibri" w:hAnsi="Calibri" w:cs="Arial"/>
          <w:szCs w:val="24"/>
        </w:rPr>
        <w:t>Clerk’s expenses</w:t>
      </w:r>
      <w:r w:rsidR="00BB10EA">
        <w:rPr>
          <w:rFonts w:ascii="Calibri" w:hAnsi="Calibri" w:cs="Arial"/>
          <w:szCs w:val="24"/>
        </w:rPr>
        <w:tab/>
      </w:r>
      <w:r w:rsidR="00BB10EA">
        <w:rPr>
          <w:rFonts w:ascii="Calibri" w:hAnsi="Calibri" w:cs="Arial"/>
          <w:szCs w:val="24"/>
        </w:rPr>
        <w:tab/>
      </w:r>
      <w:r w:rsidR="00BB10EA">
        <w:rPr>
          <w:rFonts w:ascii="Calibri" w:hAnsi="Calibri" w:cs="Arial"/>
          <w:szCs w:val="24"/>
        </w:rPr>
        <w:tab/>
      </w:r>
      <w:r w:rsidR="008D3467">
        <w:rPr>
          <w:rFonts w:ascii="Calibri" w:hAnsi="Calibri" w:cs="Arial"/>
          <w:szCs w:val="24"/>
        </w:rPr>
        <w:tab/>
      </w:r>
      <w:r w:rsidR="008D3467">
        <w:rPr>
          <w:rFonts w:ascii="Calibri" w:hAnsi="Calibri" w:cs="Arial"/>
          <w:szCs w:val="24"/>
        </w:rPr>
        <w:tab/>
      </w:r>
      <w:r w:rsidR="008D3467">
        <w:rPr>
          <w:rFonts w:ascii="Calibri" w:hAnsi="Calibri" w:cs="Arial"/>
          <w:szCs w:val="24"/>
        </w:rPr>
        <w:tab/>
        <w:t>207.80</w:t>
      </w:r>
      <w:r w:rsidR="00BB10EA">
        <w:rPr>
          <w:rFonts w:ascii="Calibri" w:hAnsi="Calibri" w:cs="Arial"/>
          <w:szCs w:val="24"/>
        </w:rPr>
        <w:tab/>
      </w:r>
      <w:r w:rsidR="00BB10EA">
        <w:rPr>
          <w:rFonts w:ascii="Calibri" w:hAnsi="Calibri" w:cs="Arial"/>
          <w:szCs w:val="24"/>
        </w:rPr>
        <w:tab/>
      </w:r>
      <w:r w:rsidR="00BB10EA">
        <w:rPr>
          <w:rFonts w:ascii="Calibri" w:hAnsi="Calibri" w:cs="Arial"/>
          <w:szCs w:val="24"/>
        </w:rPr>
        <w:tab/>
      </w:r>
    </w:p>
    <w:p w:rsidR="00BB10EA" w:rsidRDefault="00BB10EA" w:rsidP="00BB10EA">
      <w:pPr>
        <w:ind w:left="720" w:firstLine="720"/>
        <w:rPr>
          <w:rFonts w:ascii="Calibri" w:hAnsi="Calibri" w:cs="Arial"/>
          <w:szCs w:val="24"/>
        </w:rPr>
      </w:pPr>
      <w:r>
        <w:rPr>
          <w:rFonts w:ascii="Calibri" w:hAnsi="Calibri" w:cs="Arial"/>
          <w:szCs w:val="24"/>
        </w:rPr>
        <w:t>DALC – Subscription</w:t>
      </w:r>
      <w:r>
        <w:rPr>
          <w:rFonts w:ascii="Calibri" w:hAnsi="Calibri" w:cs="Arial"/>
          <w:szCs w:val="24"/>
        </w:rPr>
        <w:tab/>
      </w:r>
      <w:r>
        <w:rPr>
          <w:rFonts w:ascii="Calibri" w:hAnsi="Calibri" w:cs="Arial"/>
          <w:szCs w:val="24"/>
        </w:rPr>
        <w:tab/>
      </w:r>
      <w:r>
        <w:rPr>
          <w:rFonts w:ascii="Calibri" w:hAnsi="Calibri" w:cs="Arial"/>
          <w:szCs w:val="24"/>
        </w:rPr>
        <w:tab/>
        <w:t>£55.73 +vat 8.33</w:t>
      </w:r>
      <w:r>
        <w:rPr>
          <w:rFonts w:ascii="Calibri" w:hAnsi="Calibri" w:cs="Arial"/>
          <w:szCs w:val="24"/>
        </w:rPr>
        <w:tab/>
        <w:t>64.06</w:t>
      </w:r>
    </w:p>
    <w:p w:rsidR="00BB10EA" w:rsidRDefault="00BB10EA" w:rsidP="00BB10EA">
      <w:pPr>
        <w:ind w:left="720" w:firstLine="720"/>
        <w:rPr>
          <w:rFonts w:ascii="Calibri" w:hAnsi="Calibri" w:cs="Arial"/>
          <w:szCs w:val="24"/>
        </w:rPr>
      </w:pPr>
      <w:r>
        <w:rPr>
          <w:rFonts w:ascii="Calibri" w:hAnsi="Calibri" w:cs="Arial"/>
          <w:szCs w:val="24"/>
        </w:rPr>
        <w:t xml:space="preserve">DALC – Cllr Training </w:t>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sidR="005D2FAF">
        <w:rPr>
          <w:rFonts w:ascii="Calibri" w:hAnsi="Calibri" w:cs="Arial"/>
          <w:szCs w:val="24"/>
        </w:rPr>
        <w:t>120.00</w:t>
      </w:r>
    </w:p>
    <w:p w:rsidR="00F8490C" w:rsidRDefault="00F8490C" w:rsidP="00BB10EA">
      <w:pPr>
        <w:ind w:left="720" w:firstLine="720"/>
        <w:rPr>
          <w:rFonts w:ascii="Calibri" w:hAnsi="Calibri" w:cs="Arial"/>
          <w:szCs w:val="24"/>
          <w:u w:val="single"/>
        </w:rPr>
      </w:pPr>
      <w:r>
        <w:rPr>
          <w:rFonts w:ascii="Calibri" w:hAnsi="Calibri" w:cs="Arial"/>
          <w:szCs w:val="24"/>
        </w:rPr>
        <w:t xml:space="preserve">Insurance - </w:t>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t>218.00</w:t>
      </w:r>
      <w:bookmarkStart w:id="0" w:name="_GoBack"/>
      <w:bookmarkEnd w:id="0"/>
    </w:p>
    <w:p w:rsidR="00C35013" w:rsidRPr="007011CF" w:rsidRDefault="00BB10EA" w:rsidP="00BB10EA">
      <w:pPr>
        <w:ind w:firstLine="720"/>
        <w:rPr>
          <w:rFonts w:ascii="Calibri" w:hAnsi="Calibri" w:cs="Arial"/>
          <w:sz w:val="22"/>
          <w:szCs w:val="22"/>
          <w:u w:val="single"/>
        </w:rPr>
      </w:pPr>
      <w:r w:rsidRPr="00BB10EA">
        <w:rPr>
          <w:rFonts w:ascii="Calibri" w:hAnsi="Calibri" w:cs="Arial"/>
          <w:szCs w:val="24"/>
          <w:u w:val="single"/>
        </w:rPr>
        <w:t>In</w:t>
      </w:r>
      <w:r w:rsidR="00C35013" w:rsidRPr="00BB10EA">
        <w:rPr>
          <w:rFonts w:ascii="Calibri" w:hAnsi="Calibri" w:cs="Arial"/>
          <w:szCs w:val="24"/>
          <w:u w:val="single"/>
        </w:rPr>
        <w:t>c</w:t>
      </w:r>
      <w:r w:rsidR="00C35013" w:rsidRPr="007011CF">
        <w:rPr>
          <w:rFonts w:ascii="Calibri" w:hAnsi="Calibri" w:cs="Arial"/>
          <w:szCs w:val="24"/>
          <w:u w:val="single"/>
        </w:rPr>
        <w:t>ome</w:t>
      </w:r>
    </w:p>
    <w:p w:rsidR="00C35013" w:rsidRPr="00FF3944" w:rsidRDefault="00C35013" w:rsidP="00C35013">
      <w:pPr>
        <w:rPr>
          <w:rFonts w:ascii="Calibri" w:hAnsi="Calibri" w:cs="Arial"/>
          <w:szCs w:val="24"/>
        </w:rPr>
      </w:pPr>
      <w:r>
        <w:rPr>
          <w:rFonts w:ascii="Calibri" w:hAnsi="Calibri" w:cs="Arial"/>
          <w:szCs w:val="24"/>
        </w:rPr>
        <w:tab/>
      </w:r>
      <w:r>
        <w:rPr>
          <w:rFonts w:ascii="Calibri" w:hAnsi="Calibri" w:cs="Arial"/>
          <w:szCs w:val="24"/>
        </w:rPr>
        <w:tab/>
        <w:t>Precept</w:t>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r>
      <w:r>
        <w:rPr>
          <w:rFonts w:ascii="Calibri" w:hAnsi="Calibri" w:cs="Arial"/>
          <w:szCs w:val="24"/>
        </w:rPr>
        <w:tab/>
        <w:t>£1</w:t>
      </w:r>
      <w:r w:rsidR="00BB10EA">
        <w:rPr>
          <w:rFonts w:ascii="Calibri" w:hAnsi="Calibri" w:cs="Arial"/>
          <w:szCs w:val="24"/>
        </w:rPr>
        <w:t>415.94</w:t>
      </w:r>
    </w:p>
    <w:p w:rsidR="005D2FAF" w:rsidRDefault="00C35013" w:rsidP="005D2FAF">
      <w:pPr>
        <w:ind w:left="720"/>
        <w:rPr>
          <w:rFonts w:ascii="Calibri" w:hAnsi="Calibri" w:cs="Arial"/>
          <w:szCs w:val="24"/>
        </w:rPr>
      </w:pPr>
      <w:r w:rsidRPr="00FF3944">
        <w:rPr>
          <w:rFonts w:ascii="Calibri" w:hAnsi="Calibri" w:cs="Arial"/>
          <w:szCs w:val="24"/>
        </w:rPr>
        <w:t>Bank Reconciliation and Statement</w:t>
      </w:r>
      <w:r w:rsidR="00BE45C1">
        <w:rPr>
          <w:rFonts w:ascii="Calibri" w:hAnsi="Calibri" w:cs="Arial"/>
          <w:szCs w:val="24"/>
        </w:rPr>
        <w:t xml:space="preserve"> – to confirm cheques presented for payment, acknowledge sight of the bank statements.</w:t>
      </w:r>
    </w:p>
    <w:p w:rsidR="001335A7" w:rsidRPr="005D2FAF" w:rsidRDefault="005D2FAF" w:rsidP="005D2FAF">
      <w:pPr>
        <w:rPr>
          <w:rFonts w:ascii="Calibri" w:hAnsi="Calibri" w:cs="Arial"/>
          <w:szCs w:val="24"/>
        </w:rPr>
      </w:pPr>
      <w:r>
        <w:rPr>
          <w:rFonts w:ascii="Calibri" w:hAnsi="Calibri" w:cs="Arial"/>
          <w:szCs w:val="24"/>
        </w:rPr>
        <w:t>22</w:t>
      </w:r>
      <w:r w:rsidR="00C35013" w:rsidRPr="00FF3944">
        <w:rPr>
          <w:rFonts w:ascii="Calibri" w:hAnsi="Calibri"/>
        </w:rPr>
        <w:t xml:space="preserve">.  </w:t>
      </w:r>
      <w:r w:rsidR="001335A7" w:rsidRPr="001335A7">
        <w:rPr>
          <w:rFonts w:ascii="Calibri" w:hAnsi="Calibri" w:cs="Calibri"/>
        </w:rPr>
        <w:t xml:space="preserve">Provision of Defibrillators </w:t>
      </w:r>
    </w:p>
    <w:p w:rsidR="00C35013" w:rsidRPr="00FF3944" w:rsidRDefault="005D2FAF" w:rsidP="00C35013">
      <w:pPr>
        <w:rPr>
          <w:rFonts w:ascii="Calibri" w:hAnsi="Calibri"/>
        </w:rPr>
      </w:pPr>
      <w:r>
        <w:rPr>
          <w:rFonts w:ascii="Calibri" w:hAnsi="Calibri" w:cs="Calibri"/>
        </w:rPr>
        <w:t>23</w:t>
      </w:r>
      <w:r w:rsidR="001335A7">
        <w:rPr>
          <w:rFonts w:ascii="Calibri" w:hAnsi="Calibri" w:cs="Calibri"/>
        </w:rPr>
        <w:t xml:space="preserve">.  </w:t>
      </w:r>
      <w:r w:rsidR="00C35013" w:rsidRPr="00FF3944">
        <w:rPr>
          <w:rFonts w:ascii="Calibri" w:hAnsi="Calibri"/>
        </w:rPr>
        <w:t xml:space="preserve">Councillors' Reports (for information) </w:t>
      </w:r>
    </w:p>
    <w:p w:rsidR="00C35013" w:rsidRDefault="005D2FAF" w:rsidP="00C35013">
      <w:pPr>
        <w:rPr>
          <w:rFonts w:ascii="Calibri" w:hAnsi="Calibri" w:cs="Arial"/>
          <w:szCs w:val="24"/>
        </w:rPr>
      </w:pPr>
      <w:r>
        <w:rPr>
          <w:rFonts w:ascii="Calibri" w:hAnsi="Calibri"/>
        </w:rPr>
        <w:t>24</w:t>
      </w:r>
      <w:r w:rsidR="00C35013">
        <w:rPr>
          <w:rFonts w:ascii="Calibri" w:hAnsi="Calibri"/>
        </w:rPr>
        <w:t xml:space="preserve">.  </w:t>
      </w:r>
      <w:r w:rsidR="00C35013" w:rsidRPr="00FF3944">
        <w:rPr>
          <w:rFonts w:ascii="Calibri" w:hAnsi="Calibri" w:cs="Arial"/>
          <w:szCs w:val="24"/>
        </w:rPr>
        <w:t>M</w:t>
      </w:r>
      <w:r w:rsidR="00C35013">
        <w:rPr>
          <w:rFonts w:ascii="Calibri" w:hAnsi="Calibri" w:cs="Arial"/>
          <w:szCs w:val="24"/>
        </w:rPr>
        <w:t xml:space="preserve">eetings Attended – Reports and </w:t>
      </w:r>
      <w:r w:rsidR="00C35013" w:rsidRPr="00FF3944">
        <w:rPr>
          <w:rFonts w:ascii="Calibri" w:hAnsi="Calibri" w:cs="Arial"/>
          <w:szCs w:val="24"/>
        </w:rPr>
        <w:t xml:space="preserve">items for Information </w:t>
      </w:r>
    </w:p>
    <w:p w:rsidR="00C35013" w:rsidRDefault="00C35013" w:rsidP="00C35013">
      <w:pPr>
        <w:rPr>
          <w:rFonts w:ascii="Calibri" w:hAnsi="Calibri" w:cs="Arial"/>
          <w:szCs w:val="24"/>
        </w:rPr>
      </w:pPr>
    </w:p>
    <w:p w:rsidR="00C35013" w:rsidRPr="00D2025A" w:rsidRDefault="00C35013" w:rsidP="00C35013">
      <w:pPr>
        <w:rPr>
          <w:rFonts w:ascii="Calibri" w:hAnsi="Calibri" w:cs="Arial"/>
          <w:szCs w:val="24"/>
          <w:u w:val="single"/>
        </w:rPr>
      </w:pPr>
      <w:r w:rsidRPr="00D2025A">
        <w:rPr>
          <w:rFonts w:ascii="Calibri" w:hAnsi="Calibri" w:cs="Arial"/>
          <w:szCs w:val="24"/>
          <w:u w:val="single"/>
        </w:rPr>
        <w:t xml:space="preserve">Email Circulation </w:t>
      </w:r>
    </w:p>
    <w:p w:rsidR="00C35013" w:rsidRPr="00FF3944" w:rsidRDefault="006F4670" w:rsidP="00C35013">
      <w:pPr>
        <w:rPr>
          <w:rFonts w:ascii="Calibri" w:hAnsi="Calibri" w:cs="Arial"/>
          <w:sz w:val="22"/>
          <w:szCs w:val="22"/>
        </w:rPr>
      </w:pPr>
      <w:r w:rsidRPr="006F4670">
        <w:rPr>
          <w:rFonts w:ascii="Calibri" w:hAnsi="Calibri" w:cs="Arial"/>
          <w:sz w:val="22"/>
          <w:szCs w:val="22"/>
        </w:rPr>
        <w:t>TALC Meeting Thursday 29th March 2018</w:t>
      </w:r>
      <w:r w:rsidR="00B13DE1">
        <w:rPr>
          <w:rFonts w:ascii="Calibri" w:hAnsi="Calibri" w:cs="Arial"/>
          <w:sz w:val="22"/>
          <w:szCs w:val="22"/>
        </w:rPr>
        <w:t>/</w:t>
      </w:r>
      <w:r w:rsidR="00B13DE1" w:rsidRPr="00B13DE1">
        <w:t xml:space="preserve"> </w:t>
      </w:r>
      <w:r w:rsidR="002A37E3" w:rsidRPr="002A37E3">
        <w:rPr>
          <w:rFonts w:asciiTheme="minorHAnsi" w:hAnsiTheme="minorHAnsi" w:cstheme="minorHAnsi"/>
          <w:szCs w:val="24"/>
        </w:rPr>
        <w:t>R</w:t>
      </w:r>
      <w:r w:rsidR="00B13DE1" w:rsidRPr="002A37E3">
        <w:rPr>
          <w:rFonts w:asciiTheme="minorHAnsi" w:hAnsiTheme="minorHAnsi" w:cstheme="minorHAnsi"/>
          <w:szCs w:val="24"/>
        </w:rPr>
        <w:t>eq</w:t>
      </w:r>
      <w:r w:rsidR="00B13DE1" w:rsidRPr="00B13DE1">
        <w:rPr>
          <w:rFonts w:ascii="Calibri" w:hAnsi="Calibri" w:cs="Arial"/>
          <w:sz w:val="22"/>
          <w:szCs w:val="22"/>
        </w:rPr>
        <w:t xml:space="preserve">uest for non-contentious parking </w:t>
      </w:r>
      <w:r w:rsidR="002A37E3" w:rsidRPr="00B13DE1">
        <w:rPr>
          <w:rFonts w:ascii="Calibri" w:hAnsi="Calibri" w:cs="Arial"/>
          <w:sz w:val="22"/>
          <w:szCs w:val="22"/>
        </w:rPr>
        <w:t>restrictions</w:t>
      </w:r>
      <w:r w:rsidR="00B13DE1" w:rsidRPr="00B13DE1">
        <w:rPr>
          <w:rFonts w:ascii="Calibri" w:hAnsi="Calibri" w:cs="Arial"/>
          <w:sz w:val="22"/>
          <w:szCs w:val="22"/>
        </w:rPr>
        <w:t xml:space="preserve"> 2018-19 financial year</w:t>
      </w:r>
      <w:r w:rsidR="00B13DE1">
        <w:rPr>
          <w:rFonts w:ascii="Calibri" w:hAnsi="Calibri" w:cs="Arial"/>
          <w:sz w:val="22"/>
          <w:szCs w:val="22"/>
        </w:rPr>
        <w:t>/</w:t>
      </w:r>
      <w:r w:rsidR="00B13DE1" w:rsidRPr="00B13DE1">
        <w:t xml:space="preserve"> </w:t>
      </w:r>
      <w:r w:rsidR="00B13DE1" w:rsidRPr="00B13DE1">
        <w:rPr>
          <w:rFonts w:ascii="Calibri" w:hAnsi="Calibri" w:cs="Arial"/>
          <w:sz w:val="22"/>
          <w:szCs w:val="22"/>
        </w:rPr>
        <w:t>TALC Meeting 29 March 2018 - Draft Minutes</w:t>
      </w:r>
      <w:r w:rsidR="00B13DE1">
        <w:rPr>
          <w:rFonts w:ascii="Calibri" w:hAnsi="Calibri" w:cs="Arial"/>
          <w:sz w:val="22"/>
          <w:szCs w:val="22"/>
        </w:rPr>
        <w:t xml:space="preserve">/ </w:t>
      </w:r>
      <w:r w:rsidR="00B13DE1" w:rsidRPr="00B13DE1">
        <w:rPr>
          <w:rFonts w:ascii="Calibri" w:hAnsi="Calibri" w:cs="Arial"/>
          <w:sz w:val="22"/>
          <w:szCs w:val="22"/>
        </w:rPr>
        <w:t>TALC Meeting 29 March 2018 - Draft Minutes - additional information</w:t>
      </w:r>
      <w:r w:rsidR="00B13DE1">
        <w:rPr>
          <w:rFonts w:ascii="Calibri" w:hAnsi="Calibri" w:cs="Arial"/>
          <w:sz w:val="22"/>
          <w:szCs w:val="22"/>
        </w:rPr>
        <w:t xml:space="preserve">/ </w:t>
      </w:r>
    </w:p>
    <w:p w:rsidR="00694B38" w:rsidRDefault="00694B38"/>
    <w:sectPr w:rsidR="00694B38" w:rsidSect="003F6B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DBD" w:rsidRDefault="00D36DBD" w:rsidP="005B0D77">
      <w:r>
        <w:separator/>
      </w:r>
    </w:p>
  </w:endnote>
  <w:endnote w:type="continuationSeparator" w:id="0">
    <w:p w:rsidR="00D36DBD" w:rsidRDefault="00D36DBD" w:rsidP="005B0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77" w:rsidRDefault="005B0D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77" w:rsidRDefault="005B0D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77" w:rsidRDefault="005B0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DBD" w:rsidRDefault="00D36DBD" w:rsidP="005B0D77">
      <w:r>
        <w:separator/>
      </w:r>
    </w:p>
  </w:footnote>
  <w:footnote w:type="continuationSeparator" w:id="0">
    <w:p w:rsidR="00D36DBD" w:rsidRDefault="00D36DBD" w:rsidP="005B0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77" w:rsidRDefault="005B0D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77" w:rsidRDefault="005B0D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D77" w:rsidRDefault="005B0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13"/>
    <w:rsid w:val="001335A7"/>
    <w:rsid w:val="002A37E3"/>
    <w:rsid w:val="00300703"/>
    <w:rsid w:val="003B400A"/>
    <w:rsid w:val="003E6E46"/>
    <w:rsid w:val="00412033"/>
    <w:rsid w:val="00506972"/>
    <w:rsid w:val="005B0D77"/>
    <w:rsid w:val="005B2792"/>
    <w:rsid w:val="005D2FAF"/>
    <w:rsid w:val="00694B38"/>
    <w:rsid w:val="006C6B2D"/>
    <w:rsid w:val="006F4670"/>
    <w:rsid w:val="00720B2A"/>
    <w:rsid w:val="008D3467"/>
    <w:rsid w:val="0092186E"/>
    <w:rsid w:val="00AC626D"/>
    <w:rsid w:val="00B13DE1"/>
    <w:rsid w:val="00B505B1"/>
    <w:rsid w:val="00BB10EA"/>
    <w:rsid w:val="00BE45C1"/>
    <w:rsid w:val="00C35013"/>
    <w:rsid w:val="00D36DBD"/>
    <w:rsid w:val="00D7575A"/>
    <w:rsid w:val="00EE4D39"/>
    <w:rsid w:val="00F8490C"/>
    <w:rsid w:val="00F874FB"/>
    <w:rsid w:val="00FA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13"/>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C35013"/>
    <w:pPr>
      <w:keepNext/>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5013"/>
    <w:rPr>
      <w:rFonts w:ascii="Arial" w:eastAsia="Times New Roman" w:hAnsi="Arial" w:cs="Times New Roman"/>
      <w:sz w:val="32"/>
      <w:szCs w:val="20"/>
      <w:u w:val="single"/>
    </w:rPr>
  </w:style>
  <w:style w:type="paragraph" w:styleId="BodyText">
    <w:name w:val="Body Text"/>
    <w:basedOn w:val="Normal"/>
    <w:link w:val="BodyTextChar"/>
    <w:rsid w:val="00C35013"/>
  </w:style>
  <w:style w:type="character" w:customStyle="1" w:styleId="BodyTextChar">
    <w:name w:val="Body Text Char"/>
    <w:basedOn w:val="DefaultParagraphFont"/>
    <w:link w:val="BodyText"/>
    <w:rsid w:val="00C35013"/>
    <w:rPr>
      <w:rFonts w:ascii="Arial" w:eastAsia="Times New Roman" w:hAnsi="Arial" w:cs="Times New Roman"/>
      <w:sz w:val="24"/>
      <w:szCs w:val="20"/>
    </w:rPr>
  </w:style>
  <w:style w:type="paragraph" w:styleId="Header">
    <w:name w:val="header"/>
    <w:basedOn w:val="Normal"/>
    <w:link w:val="HeaderChar"/>
    <w:uiPriority w:val="99"/>
    <w:semiHidden/>
    <w:unhideWhenUsed/>
    <w:rsid w:val="005B0D77"/>
    <w:pPr>
      <w:tabs>
        <w:tab w:val="center" w:pos="4513"/>
        <w:tab w:val="right" w:pos="9026"/>
      </w:tabs>
    </w:pPr>
  </w:style>
  <w:style w:type="character" w:customStyle="1" w:styleId="HeaderChar">
    <w:name w:val="Header Char"/>
    <w:basedOn w:val="DefaultParagraphFont"/>
    <w:link w:val="Header"/>
    <w:uiPriority w:val="99"/>
    <w:semiHidden/>
    <w:rsid w:val="005B0D77"/>
    <w:rPr>
      <w:rFonts w:ascii="Arial" w:eastAsia="Times New Roman" w:hAnsi="Arial" w:cs="Times New Roman"/>
      <w:sz w:val="24"/>
      <w:szCs w:val="20"/>
    </w:rPr>
  </w:style>
  <w:style w:type="paragraph" w:styleId="Footer">
    <w:name w:val="footer"/>
    <w:basedOn w:val="Normal"/>
    <w:link w:val="FooterChar"/>
    <w:uiPriority w:val="99"/>
    <w:semiHidden/>
    <w:unhideWhenUsed/>
    <w:rsid w:val="005B0D77"/>
    <w:pPr>
      <w:tabs>
        <w:tab w:val="center" w:pos="4513"/>
        <w:tab w:val="right" w:pos="9026"/>
      </w:tabs>
    </w:pPr>
  </w:style>
  <w:style w:type="character" w:customStyle="1" w:styleId="FooterChar">
    <w:name w:val="Footer Char"/>
    <w:basedOn w:val="DefaultParagraphFont"/>
    <w:link w:val="Footer"/>
    <w:uiPriority w:val="99"/>
    <w:semiHidden/>
    <w:rsid w:val="005B0D77"/>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13"/>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qFormat/>
    <w:rsid w:val="00C35013"/>
    <w:pPr>
      <w:keepNext/>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35013"/>
    <w:rPr>
      <w:rFonts w:ascii="Arial" w:eastAsia="Times New Roman" w:hAnsi="Arial" w:cs="Times New Roman"/>
      <w:sz w:val="32"/>
      <w:szCs w:val="20"/>
      <w:u w:val="single"/>
    </w:rPr>
  </w:style>
  <w:style w:type="paragraph" w:styleId="BodyText">
    <w:name w:val="Body Text"/>
    <w:basedOn w:val="Normal"/>
    <w:link w:val="BodyTextChar"/>
    <w:rsid w:val="00C35013"/>
  </w:style>
  <w:style w:type="character" w:customStyle="1" w:styleId="BodyTextChar">
    <w:name w:val="Body Text Char"/>
    <w:basedOn w:val="DefaultParagraphFont"/>
    <w:link w:val="BodyText"/>
    <w:rsid w:val="00C35013"/>
    <w:rPr>
      <w:rFonts w:ascii="Arial" w:eastAsia="Times New Roman" w:hAnsi="Arial" w:cs="Times New Roman"/>
      <w:sz w:val="24"/>
      <w:szCs w:val="20"/>
    </w:rPr>
  </w:style>
  <w:style w:type="paragraph" w:styleId="Header">
    <w:name w:val="header"/>
    <w:basedOn w:val="Normal"/>
    <w:link w:val="HeaderChar"/>
    <w:uiPriority w:val="99"/>
    <w:semiHidden/>
    <w:unhideWhenUsed/>
    <w:rsid w:val="005B0D77"/>
    <w:pPr>
      <w:tabs>
        <w:tab w:val="center" w:pos="4513"/>
        <w:tab w:val="right" w:pos="9026"/>
      </w:tabs>
    </w:pPr>
  </w:style>
  <w:style w:type="character" w:customStyle="1" w:styleId="HeaderChar">
    <w:name w:val="Header Char"/>
    <w:basedOn w:val="DefaultParagraphFont"/>
    <w:link w:val="Header"/>
    <w:uiPriority w:val="99"/>
    <w:semiHidden/>
    <w:rsid w:val="005B0D77"/>
    <w:rPr>
      <w:rFonts w:ascii="Arial" w:eastAsia="Times New Roman" w:hAnsi="Arial" w:cs="Times New Roman"/>
      <w:sz w:val="24"/>
      <w:szCs w:val="20"/>
    </w:rPr>
  </w:style>
  <w:style w:type="paragraph" w:styleId="Footer">
    <w:name w:val="footer"/>
    <w:basedOn w:val="Normal"/>
    <w:link w:val="FooterChar"/>
    <w:uiPriority w:val="99"/>
    <w:semiHidden/>
    <w:unhideWhenUsed/>
    <w:rsid w:val="005B0D77"/>
    <w:pPr>
      <w:tabs>
        <w:tab w:val="center" w:pos="4513"/>
        <w:tab w:val="right" w:pos="9026"/>
      </w:tabs>
    </w:pPr>
  </w:style>
  <w:style w:type="character" w:customStyle="1" w:styleId="FooterChar">
    <w:name w:val="Footer Char"/>
    <w:basedOn w:val="DefaultParagraphFont"/>
    <w:link w:val="Footer"/>
    <w:uiPriority w:val="99"/>
    <w:semiHidden/>
    <w:rsid w:val="005B0D77"/>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Dunchideock PC</dc:creator>
  <cp:lastModifiedBy>Carol</cp:lastModifiedBy>
  <cp:revision>2</cp:revision>
  <dcterms:created xsi:type="dcterms:W3CDTF">2018-05-10T07:18:00Z</dcterms:created>
  <dcterms:modified xsi:type="dcterms:W3CDTF">2018-05-10T07:18:00Z</dcterms:modified>
</cp:coreProperties>
</file>